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DA" w:rsidRPr="00E2379A" w:rsidRDefault="003527DA" w:rsidP="003527DA">
      <w:pPr>
        <w:ind w:left="3540"/>
        <w:rPr>
          <w:rFonts w:ascii="Arial" w:hAnsi="Arial" w:cs="Arial"/>
          <w:b/>
          <w:u w:val="single"/>
        </w:rPr>
      </w:pPr>
      <w:r w:rsidRPr="00E2379A">
        <w:rPr>
          <w:rFonts w:ascii="Arial" w:hAnsi="Arial" w:cs="Arial"/>
          <w:b/>
          <w:u w:val="single"/>
        </w:rPr>
        <w:t xml:space="preserve">SS2 cvičenie </w:t>
      </w:r>
      <w:r>
        <w:rPr>
          <w:rFonts w:ascii="Arial" w:hAnsi="Arial" w:cs="Arial"/>
          <w:b/>
          <w:u w:val="single"/>
        </w:rPr>
        <w:t>1</w:t>
      </w:r>
      <w:r w:rsidRPr="00E2379A">
        <w:rPr>
          <w:rFonts w:ascii="Arial" w:hAnsi="Arial" w:cs="Arial"/>
          <w:b/>
          <w:u w:val="single"/>
        </w:rPr>
        <w:t>.</w:t>
      </w:r>
    </w:p>
    <w:p w:rsidR="00A87CAF" w:rsidRPr="00E2379A" w:rsidRDefault="00A87CAF">
      <w:pPr>
        <w:rPr>
          <w:rFonts w:ascii="Arial" w:hAnsi="Arial" w:cs="Arial"/>
        </w:rPr>
      </w:pPr>
    </w:p>
    <w:tbl>
      <w:tblPr>
        <w:tblStyle w:val="Mriekatabuky"/>
        <w:tblpPr w:leftFromText="141" w:rightFromText="141" w:vertAnchor="text" w:tblpXSpec="center" w:tblpY="1"/>
        <w:tblOverlap w:val="never"/>
        <w:tblW w:w="5000" w:type="pct"/>
        <w:tblLook w:val="01E0"/>
      </w:tblPr>
      <w:tblGrid>
        <w:gridCol w:w="2137"/>
        <w:gridCol w:w="2137"/>
        <w:gridCol w:w="2136"/>
        <w:gridCol w:w="2136"/>
        <w:gridCol w:w="2136"/>
      </w:tblGrid>
      <w:tr w:rsidR="00A87CAF" w:rsidRPr="00E2379A">
        <w:tc>
          <w:tcPr>
            <w:tcW w:w="1000" w:type="pct"/>
            <w:vAlign w:val="center"/>
          </w:tcPr>
          <w:p w:rsidR="00A87CAF" w:rsidRPr="00E2379A" w:rsidRDefault="00A87CAF" w:rsidP="00A012B9">
            <w:pPr>
              <w:rPr>
                <w:rFonts w:ascii="Arial" w:hAnsi="Arial" w:cs="Arial"/>
              </w:rPr>
            </w:pPr>
            <w:r w:rsidRPr="00E2379A">
              <w:rPr>
                <w:rFonts w:ascii="Arial" w:hAnsi="Arial" w:cs="Arial"/>
              </w:rPr>
              <w:t>generácia</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Riadenie</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Spojovacie P</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Prvky</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systém</w:t>
            </w:r>
          </w:p>
        </w:tc>
      </w:tr>
      <w:tr w:rsidR="00A87CAF" w:rsidRPr="00E2379A">
        <w:tc>
          <w:tcPr>
            <w:tcW w:w="1000" w:type="pct"/>
            <w:vAlign w:val="center"/>
          </w:tcPr>
          <w:p w:rsidR="00A87CAF" w:rsidRPr="00E2379A" w:rsidRDefault="00A87CAF" w:rsidP="00CF7ADA">
            <w:pPr>
              <w:jc w:val="center"/>
              <w:rPr>
                <w:rFonts w:ascii="Arial" w:hAnsi="Arial" w:cs="Arial"/>
              </w:rPr>
            </w:pPr>
            <w:r w:rsidRPr="00E2379A">
              <w:rPr>
                <w:rFonts w:ascii="Arial" w:hAnsi="Arial" w:cs="Arial"/>
              </w:rPr>
              <w:t>1G</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Analógové</w:t>
            </w:r>
          </w:p>
          <w:p w:rsidR="00A87CAF" w:rsidRPr="00E2379A" w:rsidRDefault="00A87CAF" w:rsidP="00CF7ADA">
            <w:pPr>
              <w:jc w:val="center"/>
              <w:rPr>
                <w:rFonts w:ascii="Arial" w:hAnsi="Arial" w:cs="Arial"/>
              </w:rPr>
            </w:pPr>
            <w:r w:rsidRPr="00E2379A">
              <w:rPr>
                <w:rFonts w:ascii="Arial" w:hAnsi="Arial" w:cs="Arial"/>
              </w:rPr>
              <w:t>Synchrónne</w:t>
            </w:r>
          </w:p>
          <w:p w:rsidR="00A87CAF" w:rsidRPr="00E2379A" w:rsidRDefault="00A87CAF" w:rsidP="00CF7ADA">
            <w:pPr>
              <w:jc w:val="center"/>
              <w:rPr>
                <w:rFonts w:ascii="Arial" w:hAnsi="Arial" w:cs="Arial"/>
              </w:rPr>
            </w:pPr>
            <w:r w:rsidRPr="00E2379A">
              <w:rPr>
                <w:rFonts w:ascii="Arial" w:hAnsi="Arial" w:cs="Arial"/>
              </w:rPr>
              <w:t>Decentralizov.</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analógové</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Krokový volič</w:t>
            </w:r>
          </w:p>
          <w:p w:rsidR="0049246B" w:rsidRPr="00E2379A" w:rsidRDefault="0049246B" w:rsidP="00CF7ADA">
            <w:pPr>
              <w:jc w:val="center"/>
              <w:rPr>
                <w:rFonts w:ascii="Arial" w:hAnsi="Arial" w:cs="Arial"/>
              </w:rPr>
            </w:pPr>
            <w:r w:rsidRPr="00E2379A">
              <w:rPr>
                <w:rFonts w:ascii="Arial" w:hAnsi="Arial" w:cs="Arial"/>
              </w:rPr>
              <w:t>(triedič, linkový volič)</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P51</w:t>
            </w:r>
          </w:p>
        </w:tc>
      </w:tr>
      <w:tr w:rsidR="00A87CAF" w:rsidRPr="00E2379A">
        <w:tc>
          <w:tcPr>
            <w:tcW w:w="1000" w:type="pct"/>
            <w:vAlign w:val="center"/>
          </w:tcPr>
          <w:p w:rsidR="00A87CAF" w:rsidRPr="00E2379A" w:rsidRDefault="00A87CAF" w:rsidP="00CF7ADA">
            <w:pPr>
              <w:jc w:val="center"/>
              <w:rPr>
                <w:rFonts w:ascii="Arial" w:hAnsi="Arial" w:cs="Arial"/>
              </w:rPr>
            </w:pPr>
            <w:r w:rsidRPr="00E2379A">
              <w:rPr>
                <w:rFonts w:ascii="Arial" w:hAnsi="Arial" w:cs="Arial"/>
              </w:rPr>
              <w:t>2G</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Analógové</w:t>
            </w:r>
          </w:p>
          <w:p w:rsidR="00A87CAF" w:rsidRPr="00E2379A" w:rsidRDefault="00A87CAF" w:rsidP="00CF7ADA">
            <w:pPr>
              <w:jc w:val="center"/>
              <w:rPr>
                <w:rFonts w:ascii="Arial" w:hAnsi="Arial" w:cs="Arial"/>
              </w:rPr>
            </w:pPr>
            <w:r w:rsidRPr="00E2379A">
              <w:rPr>
                <w:rFonts w:ascii="Arial" w:hAnsi="Arial" w:cs="Arial"/>
              </w:rPr>
              <w:t>Asynchrónne</w:t>
            </w:r>
          </w:p>
          <w:p w:rsidR="00A87CAF" w:rsidRPr="00E2379A" w:rsidRDefault="00A87CAF" w:rsidP="00CF7ADA">
            <w:pPr>
              <w:jc w:val="center"/>
              <w:rPr>
                <w:rFonts w:ascii="Arial" w:hAnsi="Arial" w:cs="Arial"/>
              </w:rPr>
            </w:pPr>
            <w:r w:rsidRPr="00E2379A">
              <w:rPr>
                <w:rFonts w:ascii="Arial" w:hAnsi="Arial" w:cs="Arial"/>
              </w:rPr>
              <w:t>Čiastočne centralizov.</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analógové</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Kríž. Spínače</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PK202</w:t>
            </w:r>
          </w:p>
        </w:tc>
      </w:tr>
      <w:tr w:rsidR="00A87CAF" w:rsidRPr="00E2379A">
        <w:tc>
          <w:tcPr>
            <w:tcW w:w="1000" w:type="pct"/>
            <w:vAlign w:val="center"/>
          </w:tcPr>
          <w:p w:rsidR="00A87CAF" w:rsidRPr="00E2379A" w:rsidRDefault="00A87CAF" w:rsidP="00CF7ADA">
            <w:pPr>
              <w:jc w:val="center"/>
              <w:rPr>
                <w:rFonts w:ascii="Arial" w:hAnsi="Arial" w:cs="Arial"/>
              </w:rPr>
            </w:pPr>
            <w:r w:rsidRPr="00E2379A">
              <w:rPr>
                <w:rFonts w:ascii="Arial" w:hAnsi="Arial" w:cs="Arial"/>
              </w:rPr>
              <w:t>3G</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Digitálne</w:t>
            </w:r>
          </w:p>
          <w:p w:rsidR="00A87CAF" w:rsidRPr="00E2379A" w:rsidRDefault="00A87CAF" w:rsidP="00CF7ADA">
            <w:pPr>
              <w:jc w:val="center"/>
              <w:rPr>
                <w:rFonts w:ascii="Arial" w:hAnsi="Arial" w:cs="Arial"/>
              </w:rPr>
            </w:pPr>
            <w:r w:rsidRPr="00E2379A">
              <w:rPr>
                <w:rFonts w:ascii="Arial" w:hAnsi="Arial" w:cs="Arial"/>
              </w:rPr>
              <w:t>Asynchrónne</w:t>
            </w:r>
          </w:p>
          <w:p w:rsidR="00A87CAF" w:rsidRPr="00E2379A" w:rsidRDefault="00A87CAF" w:rsidP="00CF7ADA">
            <w:pPr>
              <w:jc w:val="center"/>
              <w:rPr>
                <w:rFonts w:ascii="Arial" w:hAnsi="Arial" w:cs="Arial"/>
              </w:rPr>
            </w:pPr>
            <w:r w:rsidRPr="00E2379A">
              <w:rPr>
                <w:rFonts w:ascii="Arial" w:hAnsi="Arial" w:cs="Arial"/>
              </w:rPr>
              <w:t>Centralizov.</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analógové</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Polov. matice</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UE200</w:t>
            </w:r>
          </w:p>
        </w:tc>
      </w:tr>
      <w:tr w:rsidR="00A87CAF" w:rsidRPr="00E2379A">
        <w:tc>
          <w:tcPr>
            <w:tcW w:w="1000" w:type="pct"/>
            <w:vAlign w:val="center"/>
          </w:tcPr>
          <w:p w:rsidR="00A87CAF" w:rsidRPr="00E2379A" w:rsidRDefault="00A87CAF" w:rsidP="00CF7ADA">
            <w:pPr>
              <w:jc w:val="center"/>
              <w:rPr>
                <w:rFonts w:ascii="Arial" w:hAnsi="Arial" w:cs="Arial"/>
              </w:rPr>
            </w:pPr>
            <w:r w:rsidRPr="00E2379A">
              <w:rPr>
                <w:rFonts w:ascii="Arial" w:hAnsi="Arial" w:cs="Arial"/>
              </w:rPr>
              <w:t>4G</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Digitálne</w:t>
            </w:r>
          </w:p>
          <w:p w:rsidR="00A87CAF" w:rsidRPr="00E2379A" w:rsidRDefault="00A87CAF" w:rsidP="00CF7ADA">
            <w:pPr>
              <w:jc w:val="center"/>
              <w:rPr>
                <w:rFonts w:ascii="Arial" w:hAnsi="Arial" w:cs="Arial"/>
              </w:rPr>
            </w:pPr>
            <w:r w:rsidRPr="00E2379A">
              <w:rPr>
                <w:rFonts w:ascii="Arial" w:hAnsi="Arial" w:cs="Arial"/>
              </w:rPr>
              <w:t>Asynchrónne</w:t>
            </w:r>
          </w:p>
          <w:p w:rsidR="00A87CAF" w:rsidRPr="00E2379A" w:rsidRDefault="00A87CAF" w:rsidP="00CF7ADA">
            <w:pPr>
              <w:jc w:val="center"/>
              <w:rPr>
                <w:rFonts w:ascii="Arial" w:hAnsi="Arial" w:cs="Arial"/>
              </w:rPr>
            </w:pPr>
            <w:r w:rsidRPr="00E2379A">
              <w:rPr>
                <w:rFonts w:ascii="Arial" w:hAnsi="Arial" w:cs="Arial"/>
              </w:rPr>
              <w:t>Decentralizov.</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digitálne</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T+S</w:t>
            </w:r>
          </w:p>
        </w:tc>
        <w:tc>
          <w:tcPr>
            <w:tcW w:w="1000" w:type="pct"/>
            <w:vAlign w:val="center"/>
          </w:tcPr>
          <w:p w:rsidR="00A87CAF" w:rsidRPr="00E2379A" w:rsidRDefault="00A87CAF" w:rsidP="00CF7ADA">
            <w:pPr>
              <w:jc w:val="center"/>
              <w:rPr>
                <w:rFonts w:ascii="Arial" w:hAnsi="Arial" w:cs="Arial"/>
              </w:rPr>
            </w:pPr>
            <w:r w:rsidRPr="00E2379A">
              <w:rPr>
                <w:rFonts w:ascii="Arial" w:hAnsi="Arial" w:cs="Arial"/>
              </w:rPr>
              <w:t>S12</w:t>
            </w:r>
          </w:p>
          <w:p w:rsidR="00A87CAF" w:rsidRPr="00E2379A" w:rsidRDefault="00A87CAF" w:rsidP="00CF7ADA">
            <w:pPr>
              <w:jc w:val="center"/>
              <w:rPr>
                <w:rFonts w:ascii="Arial" w:hAnsi="Arial" w:cs="Arial"/>
              </w:rPr>
            </w:pPr>
            <w:r w:rsidRPr="00E2379A">
              <w:rPr>
                <w:rFonts w:ascii="Arial" w:hAnsi="Arial" w:cs="Arial"/>
              </w:rPr>
              <w:t>EWSD</w:t>
            </w:r>
          </w:p>
        </w:tc>
      </w:tr>
    </w:tbl>
    <w:p w:rsidR="00A87CAF" w:rsidRPr="00E2379A" w:rsidRDefault="00A87CAF">
      <w:pPr>
        <w:rPr>
          <w:rFonts w:ascii="Arial" w:hAnsi="Arial" w:cs="Arial"/>
        </w:rPr>
      </w:pPr>
    </w:p>
    <w:p w:rsidR="00A012B9" w:rsidRDefault="00D64D80">
      <w:pPr>
        <w:rPr>
          <w:rFonts w:ascii="Arial" w:hAnsi="Arial" w:cs="Arial"/>
          <w:i/>
        </w:rPr>
      </w:pPr>
      <w:r w:rsidRPr="00A012B9">
        <w:rPr>
          <w:rFonts w:ascii="Arial" w:hAnsi="Arial" w:cs="Arial"/>
          <w:b/>
          <w:i/>
          <w:u w:val="single"/>
        </w:rPr>
        <w:t>Impulzná voľba</w:t>
      </w:r>
      <w:r w:rsidRPr="00E2379A">
        <w:rPr>
          <w:rFonts w:ascii="Arial" w:hAnsi="Arial" w:cs="Arial"/>
          <w:i/>
        </w:rPr>
        <w:t xml:space="preserve">: </w:t>
      </w:r>
    </w:p>
    <w:p w:rsidR="00A012B9" w:rsidRDefault="00A012B9" w:rsidP="00A012B9">
      <w:pPr>
        <w:numPr>
          <w:ilvl w:val="0"/>
          <w:numId w:val="7"/>
        </w:numPr>
        <w:rPr>
          <w:rFonts w:ascii="Arial" w:hAnsi="Arial" w:cs="Arial"/>
          <w:i/>
        </w:rPr>
      </w:pPr>
      <w:r>
        <w:rPr>
          <w:rFonts w:ascii="Arial" w:hAnsi="Arial" w:cs="Arial"/>
          <w:i/>
        </w:rPr>
        <w:t>Rozpájanie /  spájanie slučky</w:t>
      </w:r>
    </w:p>
    <w:p w:rsidR="00D64D80" w:rsidRPr="00E2379A" w:rsidRDefault="00D64D80" w:rsidP="00A012B9">
      <w:pPr>
        <w:numPr>
          <w:ilvl w:val="0"/>
          <w:numId w:val="7"/>
        </w:numPr>
        <w:rPr>
          <w:rFonts w:ascii="Arial" w:hAnsi="Arial" w:cs="Arial"/>
          <w:i/>
        </w:rPr>
      </w:pPr>
      <w:r w:rsidRPr="00E2379A">
        <w:rPr>
          <w:rFonts w:ascii="Arial" w:hAnsi="Arial" w:cs="Arial"/>
          <w:i/>
        </w:rPr>
        <w:t>impulz 40ms</w:t>
      </w:r>
      <w:r w:rsidRPr="00E2379A">
        <w:rPr>
          <w:rFonts w:ascii="Arial" w:hAnsi="Arial" w:cs="Arial"/>
          <w:i/>
        </w:rPr>
        <w:tab/>
      </w:r>
      <w:r w:rsidR="00A012B9">
        <w:rPr>
          <w:rFonts w:ascii="Arial" w:hAnsi="Arial" w:cs="Arial"/>
          <w:i/>
        </w:rPr>
        <w:t xml:space="preserve"> &amp; </w:t>
      </w:r>
      <w:r w:rsidRPr="00E2379A">
        <w:rPr>
          <w:rFonts w:ascii="Arial" w:hAnsi="Arial" w:cs="Arial"/>
          <w:i/>
        </w:rPr>
        <w:t>pauza 60ms</w:t>
      </w:r>
    </w:p>
    <w:p w:rsidR="005C32AB" w:rsidRDefault="005C32AB">
      <w:pPr>
        <w:rPr>
          <w:rFonts w:ascii="Arial" w:hAnsi="Arial" w:cs="Arial"/>
          <w:i/>
        </w:rPr>
      </w:pPr>
    </w:p>
    <w:p w:rsidR="00A012B9" w:rsidRPr="00A012B9" w:rsidRDefault="00A012B9">
      <w:pPr>
        <w:rPr>
          <w:rFonts w:ascii="Arial" w:hAnsi="Arial" w:cs="Arial"/>
          <w:b/>
          <w:u w:val="single"/>
        </w:rPr>
      </w:pPr>
      <w:r w:rsidRPr="00A012B9">
        <w:rPr>
          <w:rFonts w:ascii="Arial" w:hAnsi="Arial" w:cs="Arial"/>
          <w:b/>
          <w:u w:val="single"/>
        </w:rPr>
        <w:t>Spojovacie pole:</w:t>
      </w:r>
    </w:p>
    <w:p w:rsidR="00A012B9" w:rsidRDefault="00A012B9" w:rsidP="00A012B9">
      <w:pPr>
        <w:numPr>
          <w:ilvl w:val="0"/>
          <w:numId w:val="8"/>
        </w:numPr>
        <w:rPr>
          <w:rFonts w:ascii="Arial" w:hAnsi="Arial" w:cs="Arial"/>
          <w:i/>
        </w:rPr>
      </w:pPr>
      <w:r>
        <w:rPr>
          <w:rFonts w:ascii="Arial" w:hAnsi="Arial" w:cs="Arial"/>
          <w:i/>
        </w:rPr>
        <w:t>smerové</w:t>
      </w:r>
      <w:r>
        <w:rPr>
          <w:rFonts w:ascii="Arial" w:hAnsi="Arial" w:cs="Arial"/>
          <w:i/>
        </w:rPr>
        <w:tab/>
        <w:t xml:space="preserve">- </w:t>
      </w:r>
      <w:r w:rsidR="00863481">
        <w:rPr>
          <w:rFonts w:ascii="Arial" w:hAnsi="Arial" w:cs="Arial"/>
          <w:i/>
        </w:rPr>
        <w:t>prepojené výstupy</w:t>
      </w:r>
    </w:p>
    <w:p w:rsidR="00A012B9" w:rsidRDefault="00A012B9" w:rsidP="00A012B9">
      <w:pPr>
        <w:numPr>
          <w:ilvl w:val="0"/>
          <w:numId w:val="8"/>
        </w:numPr>
        <w:rPr>
          <w:rFonts w:ascii="Arial" w:hAnsi="Arial" w:cs="Arial"/>
          <w:i/>
        </w:rPr>
      </w:pPr>
      <w:r>
        <w:rPr>
          <w:rFonts w:ascii="Arial" w:hAnsi="Arial" w:cs="Arial"/>
          <w:i/>
        </w:rPr>
        <w:t>nesmerové</w:t>
      </w:r>
      <w:r>
        <w:rPr>
          <w:rFonts w:ascii="Arial" w:hAnsi="Arial" w:cs="Arial"/>
          <w:i/>
        </w:rPr>
        <w:tab/>
        <w:t xml:space="preserve">- </w:t>
      </w:r>
      <w:r w:rsidR="00863481">
        <w:rPr>
          <w:rFonts w:ascii="Arial" w:hAnsi="Arial" w:cs="Arial"/>
          <w:i/>
        </w:rPr>
        <w:t xml:space="preserve"> neprepojené výstupy</w:t>
      </w:r>
    </w:p>
    <w:p w:rsidR="00A012B9" w:rsidRDefault="00A012B9">
      <w:pPr>
        <w:rPr>
          <w:rFonts w:ascii="Arial" w:hAnsi="Arial" w:cs="Arial"/>
          <w:i/>
        </w:rPr>
      </w:pPr>
    </w:p>
    <w:p w:rsidR="00863481" w:rsidRDefault="00863481">
      <w:pPr>
        <w:rPr>
          <w:rFonts w:ascii="Arial" w:hAnsi="Arial" w:cs="Arial"/>
          <w:i/>
        </w:rPr>
      </w:pPr>
      <w:r w:rsidRPr="00863481">
        <w:rPr>
          <w:rFonts w:ascii="Arial" w:hAnsi="Arial" w:cs="Arial"/>
          <w:i/>
          <w:u w:val="single"/>
        </w:rPr>
        <w:t>Multipel</w:t>
      </w:r>
      <w:r>
        <w:rPr>
          <w:rFonts w:ascii="Arial" w:hAnsi="Arial" w:cs="Arial"/>
          <w:i/>
        </w:rPr>
        <w:t xml:space="preserve"> – možnosť výberu výstupu</w:t>
      </w:r>
    </w:p>
    <w:p w:rsidR="00863481" w:rsidRDefault="00863481">
      <w:pPr>
        <w:rPr>
          <w:rFonts w:ascii="Arial" w:hAnsi="Arial" w:cs="Arial"/>
          <w:i/>
        </w:rPr>
      </w:pPr>
    </w:p>
    <w:p w:rsidR="00A012B9" w:rsidRDefault="002B4CAC">
      <w:pPr>
        <w:rPr>
          <w:rFonts w:ascii="Arial" w:hAnsi="Arial" w:cs="Arial"/>
          <w:i/>
        </w:rPr>
      </w:pPr>
      <w:r w:rsidRPr="00E2379A">
        <w:rPr>
          <w:rFonts w:ascii="Arial" w:hAnsi="Arial" w:cs="Arial"/>
          <w:i/>
        </w:rPr>
        <w:t>V</w:t>
      </w:r>
      <w:r w:rsidR="005C32AB" w:rsidRPr="00E2379A">
        <w:rPr>
          <w:rFonts w:ascii="Arial" w:hAnsi="Arial" w:cs="Arial"/>
          <w:i/>
        </w:rPr>
        <w:t xml:space="preserve"> ústredniach </w:t>
      </w:r>
      <w:smartTag w:uri="urn:schemas-microsoft-com:office:smarttags" w:element="metricconverter">
        <w:smartTagPr>
          <w:attr w:name="ProductID" w:val="1. a"/>
        </w:smartTagPr>
        <w:r w:rsidR="005C32AB" w:rsidRPr="00E2379A">
          <w:rPr>
            <w:rFonts w:ascii="Arial" w:hAnsi="Arial" w:cs="Arial"/>
            <w:i/>
          </w:rPr>
          <w:t>1. a</w:t>
        </w:r>
      </w:smartTag>
      <w:r w:rsidR="005C32AB" w:rsidRPr="00E2379A">
        <w:rPr>
          <w:rFonts w:ascii="Arial" w:hAnsi="Arial" w:cs="Arial"/>
          <w:i/>
        </w:rPr>
        <w:t xml:space="preserve"> 2. generácie používala koncentrácia 1:10.</w:t>
      </w:r>
      <w:r w:rsidRPr="00E2379A">
        <w:rPr>
          <w:rFonts w:ascii="Arial" w:hAnsi="Arial" w:cs="Arial"/>
          <w:i/>
        </w:rPr>
        <w:t xml:space="preserve"> </w:t>
      </w:r>
    </w:p>
    <w:p w:rsidR="0049246B" w:rsidRDefault="002B4CAC">
      <w:pPr>
        <w:rPr>
          <w:rFonts w:ascii="Arial" w:hAnsi="Arial" w:cs="Arial"/>
        </w:rPr>
      </w:pPr>
      <w:r w:rsidRPr="00A012B9">
        <w:rPr>
          <w:rFonts w:ascii="Arial" w:hAnsi="Arial" w:cs="Arial"/>
          <w:i/>
        </w:rPr>
        <w:t>Blokáda-zmenšenie:</w:t>
      </w:r>
      <w:r w:rsidRPr="00A012B9">
        <w:rPr>
          <w:rFonts w:ascii="Arial" w:hAnsi="Arial" w:cs="Arial"/>
        </w:rPr>
        <w:t xml:space="preserve"> prelivová matica,smerové pole</w:t>
      </w:r>
      <w:r w:rsidR="004019D0" w:rsidRPr="00A012B9">
        <w:rPr>
          <w:rFonts w:ascii="Arial" w:hAnsi="Arial" w:cs="Arial"/>
        </w:rPr>
        <w:t>,expanzia</w:t>
      </w:r>
      <w:r w:rsidRPr="00A012B9">
        <w:rPr>
          <w:rFonts w:ascii="Arial" w:hAnsi="Arial" w:cs="Arial"/>
        </w:rPr>
        <w:t>...</w:t>
      </w:r>
    </w:p>
    <w:p w:rsidR="00863481" w:rsidRDefault="00863481">
      <w:pPr>
        <w:rPr>
          <w:rFonts w:ascii="Arial" w:hAnsi="Arial" w:cs="Arial"/>
        </w:rPr>
      </w:pPr>
    </w:p>
    <w:p w:rsidR="00863481" w:rsidRPr="001C1B1E" w:rsidRDefault="00863481">
      <w:pPr>
        <w:rPr>
          <w:rFonts w:ascii="Arial" w:hAnsi="Arial" w:cs="Arial"/>
        </w:rPr>
      </w:pPr>
      <w:r w:rsidRPr="00863481">
        <w:rPr>
          <w:rFonts w:ascii="Arial" w:hAnsi="Arial" w:cs="Arial"/>
          <w:b/>
          <w:u w:val="single"/>
        </w:rPr>
        <w:t xml:space="preserve">Prelivový článok </w:t>
      </w:r>
      <w:r w:rsidRPr="00863481">
        <w:rPr>
          <w:rFonts w:ascii="Arial" w:hAnsi="Arial" w:cs="Arial"/>
          <w:b/>
          <w:u w:val="single"/>
        </w:rPr>
        <w:tab/>
      </w:r>
      <w:r>
        <w:rPr>
          <w:rFonts w:ascii="Arial" w:hAnsi="Arial" w:cs="Arial"/>
          <w:b/>
          <w:u w:val="single"/>
        </w:rPr>
        <w:t>-</w:t>
      </w:r>
      <w:r w:rsidR="001C1B1E">
        <w:rPr>
          <w:rFonts w:ascii="Arial" w:hAnsi="Arial" w:cs="Arial"/>
        </w:rPr>
        <w:t xml:space="preserve"> </w:t>
      </w:r>
      <w:r w:rsidR="00301D58">
        <w:rPr>
          <w:rFonts w:ascii="Arial" w:hAnsi="Arial" w:cs="Arial"/>
        </w:rPr>
        <w:t>znižovanie blokády</w:t>
      </w:r>
    </w:p>
    <w:p w:rsidR="00863481" w:rsidRPr="00863481" w:rsidRDefault="00863481">
      <w:pPr>
        <w:rPr>
          <w:rFonts w:ascii="Arial" w:hAnsi="Arial" w:cs="Arial"/>
          <w:b/>
          <w:u w:val="single"/>
        </w:rPr>
      </w:pPr>
    </w:p>
    <w:p w:rsidR="00863481" w:rsidRPr="00301D58" w:rsidRDefault="00863481">
      <w:pPr>
        <w:rPr>
          <w:rFonts w:ascii="Arial" w:hAnsi="Arial" w:cs="Arial"/>
        </w:rPr>
      </w:pPr>
      <w:r w:rsidRPr="00863481">
        <w:rPr>
          <w:rFonts w:ascii="Arial" w:hAnsi="Arial" w:cs="Arial"/>
          <w:b/>
          <w:u w:val="single"/>
        </w:rPr>
        <w:t xml:space="preserve">Vnútorný preliv </w:t>
      </w:r>
      <w:r w:rsidRPr="00863481">
        <w:rPr>
          <w:rFonts w:ascii="Arial" w:hAnsi="Arial" w:cs="Arial"/>
          <w:b/>
          <w:u w:val="single"/>
        </w:rPr>
        <w:tab/>
        <w:t xml:space="preserve">- </w:t>
      </w:r>
      <w:r w:rsidR="00301D58">
        <w:rPr>
          <w:rFonts w:ascii="Arial" w:hAnsi="Arial" w:cs="Arial"/>
        </w:rPr>
        <w:t>zníženie spojení oproti prelivu (10V 10H = 90úč.)</w:t>
      </w:r>
    </w:p>
    <w:p w:rsidR="004019D0" w:rsidRDefault="004019D0">
      <w:pPr>
        <w:rPr>
          <w:rFonts w:ascii="Arial" w:hAnsi="Arial" w:cs="Arial"/>
          <w:i/>
        </w:rPr>
      </w:pPr>
    </w:p>
    <w:p w:rsidR="00F6577E" w:rsidRPr="00F6577E" w:rsidRDefault="00D54E70">
      <w:pPr>
        <w:rPr>
          <w:rFonts w:ascii="Arial" w:hAnsi="Arial" w:cs="Arial"/>
          <w:b/>
          <w:i/>
          <w:u w:val="single"/>
        </w:rPr>
      </w:pPr>
      <w:r>
        <w:rPr>
          <w:rFonts w:ascii="Arial" w:hAnsi="Arial" w:cs="Arial"/>
          <w:b/>
          <w:i/>
          <w:u w:val="single"/>
        </w:rPr>
        <w:t>T</w:t>
      </w:r>
      <w:r w:rsidR="00F6577E" w:rsidRPr="00F6577E">
        <w:rPr>
          <w:rFonts w:ascii="Arial" w:hAnsi="Arial" w:cs="Arial"/>
          <w:b/>
          <w:i/>
          <w:u w:val="single"/>
        </w:rPr>
        <w:t xml:space="preserve"> články :</w:t>
      </w:r>
    </w:p>
    <w:p w:rsidR="00F6577E" w:rsidRDefault="00DC0EA6" w:rsidP="00F6577E">
      <w:pPr>
        <w:numPr>
          <w:ilvl w:val="0"/>
          <w:numId w:val="9"/>
        </w:numPr>
        <w:rPr>
          <w:rFonts w:ascii="Arial" w:hAnsi="Arial" w:cs="Arial"/>
        </w:rPr>
      </w:pPr>
      <w:r>
        <w:rPr>
          <w:rFonts w:ascii="Arial" w:hAnsi="Arial" w:cs="Arial"/>
        </w:rPr>
        <w:t>5b</w:t>
      </w:r>
      <w:r w:rsidR="00D54E70">
        <w:rPr>
          <w:rFonts w:ascii="Arial" w:hAnsi="Arial" w:cs="Arial"/>
        </w:rPr>
        <w:t xml:space="preserve"> +1b</w:t>
      </w:r>
      <w:r>
        <w:rPr>
          <w:rFonts w:ascii="Arial" w:hAnsi="Arial" w:cs="Arial"/>
        </w:rPr>
        <w:t xml:space="preserve"> na riadenie (riadený zápis / riadené čítanie)</w:t>
      </w:r>
    </w:p>
    <w:p w:rsidR="00D54E70" w:rsidRPr="00F6577E" w:rsidRDefault="00D54E70" w:rsidP="00F6577E">
      <w:pPr>
        <w:numPr>
          <w:ilvl w:val="0"/>
          <w:numId w:val="9"/>
        </w:numPr>
        <w:rPr>
          <w:rFonts w:ascii="Arial" w:hAnsi="Arial" w:cs="Arial"/>
        </w:rPr>
      </w:pPr>
      <w:r w:rsidRPr="00E2379A">
        <w:rPr>
          <w:rFonts w:ascii="Arial" w:hAnsi="Arial" w:cs="Arial"/>
          <w:i/>
        </w:rPr>
        <w:t>oneskorenie: 125 µs (celý PCM rámec)</w:t>
      </w:r>
    </w:p>
    <w:p w:rsidR="00F6577E" w:rsidRPr="00E2379A" w:rsidRDefault="00F6577E">
      <w:pPr>
        <w:rPr>
          <w:rFonts w:ascii="Arial" w:hAnsi="Arial" w:cs="Arial"/>
          <w:i/>
        </w:rPr>
      </w:pPr>
    </w:p>
    <w:p w:rsidR="004019D0" w:rsidRPr="00E2379A" w:rsidRDefault="004019D0" w:rsidP="004019D0">
      <w:pPr>
        <w:rPr>
          <w:rFonts w:ascii="Arial" w:hAnsi="Arial" w:cs="Arial"/>
          <w:i/>
        </w:rPr>
      </w:pPr>
      <w:r w:rsidRPr="00E2379A">
        <w:rPr>
          <w:rFonts w:ascii="Arial" w:hAnsi="Arial" w:cs="Arial"/>
          <w:i/>
        </w:rPr>
        <w:t>Hovorový signál namodulovaný do elektrického sa vzorkuje 8000 krát za sekundu. Každá vzorka je zakódovaná 8-mi bitmi, čiže rýchlosť jedného kanálu je 64kbit/s. Takýto kanál sa v rámci PCM nazýva kanálový interval. PCM 1. rádu obsahuje 32 kanálových intervalov (KI). Z toho vyplýva, že prenosová rýchlosť PCM rámca je 2,048 Mbit/s. Vzorka(KI): 3,9 µs, rámec(32KI):125 µs. 0-synchron, 16-signal.</w:t>
      </w:r>
    </w:p>
    <w:p w:rsidR="004019D0" w:rsidRPr="00E2379A" w:rsidRDefault="004019D0">
      <w:pPr>
        <w:rPr>
          <w:rFonts w:ascii="Arial" w:hAnsi="Arial" w:cs="Arial"/>
          <w:i/>
        </w:rPr>
      </w:pPr>
    </w:p>
    <w:p w:rsidR="00F6577E" w:rsidRDefault="00F6577E">
      <w:pPr>
        <w:rPr>
          <w:rFonts w:ascii="Arial" w:hAnsi="Arial" w:cs="Arial"/>
        </w:rPr>
      </w:pPr>
    </w:p>
    <w:p w:rsidR="00B2519E" w:rsidRDefault="00B2519E">
      <w:pPr>
        <w:rPr>
          <w:rFonts w:ascii="Arial" w:hAnsi="Arial" w:cs="Arial"/>
        </w:rPr>
      </w:pPr>
    </w:p>
    <w:p w:rsidR="00B2519E" w:rsidRDefault="00B2519E">
      <w:pPr>
        <w:rPr>
          <w:rFonts w:ascii="Arial" w:hAnsi="Arial" w:cs="Arial"/>
        </w:rPr>
      </w:pPr>
    </w:p>
    <w:p w:rsidR="00B2519E" w:rsidRDefault="00B2519E">
      <w:pPr>
        <w:rPr>
          <w:rFonts w:ascii="Arial" w:hAnsi="Arial" w:cs="Arial"/>
        </w:rPr>
      </w:pPr>
    </w:p>
    <w:p w:rsidR="00B2519E" w:rsidRDefault="00B2519E">
      <w:pPr>
        <w:rPr>
          <w:rFonts w:ascii="Arial" w:hAnsi="Arial" w:cs="Arial"/>
        </w:rPr>
      </w:pPr>
    </w:p>
    <w:p w:rsidR="00B2519E" w:rsidRDefault="00B2519E">
      <w:pPr>
        <w:rPr>
          <w:rFonts w:ascii="Arial" w:hAnsi="Arial" w:cs="Arial"/>
        </w:rPr>
      </w:pPr>
    </w:p>
    <w:p w:rsidR="00B2519E" w:rsidRDefault="00B2519E">
      <w:pPr>
        <w:rPr>
          <w:rFonts w:ascii="Arial" w:hAnsi="Arial" w:cs="Arial"/>
        </w:rPr>
      </w:pPr>
    </w:p>
    <w:p w:rsidR="00B2519E" w:rsidRDefault="00B2519E">
      <w:pPr>
        <w:rPr>
          <w:rFonts w:ascii="Arial" w:hAnsi="Arial" w:cs="Arial"/>
        </w:rPr>
      </w:pPr>
    </w:p>
    <w:p w:rsidR="00B2519E" w:rsidRDefault="00B2519E">
      <w:pPr>
        <w:rPr>
          <w:rFonts w:ascii="Arial" w:hAnsi="Arial" w:cs="Arial"/>
        </w:rPr>
      </w:pPr>
    </w:p>
    <w:p w:rsidR="00B2519E" w:rsidRDefault="00B2519E">
      <w:pPr>
        <w:rPr>
          <w:rFonts w:ascii="Arial" w:hAnsi="Arial" w:cs="Arial"/>
        </w:rPr>
      </w:pPr>
    </w:p>
    <w:p w:rsidR="005D3986" w:rsidRDefault="005D3986">
      <w:pPr>
        <w:rPr>
          <w:rFonts w:ascii="Arial" w:hAnsi="Arial" w:cs="Arial"/>
        </w:rPr>
      </w:pPr>
    </w:p>
    <w:p w:rsidR="00A33ED0" w:rsidRPr="00E2379A" w:rsidRDefault="00A33ED0" w:rsidP="00DF776F">
      <w:pPr>
        <w:ind w:left="3540"/>
        <w:rPr>
          <w:rFonts w:ascii="Arial" w:hAnsi="Arial" w:cs="Arial"/>
          <w:b/>
          <w:u w:val="single"/>
        </w:rPr>
      </w:pPr>
      <w:r w:rsidRPr="00E2379A">
        <w:rPr>
          <w:rFonts w:ascii="Arial" w:hAnsi="Arial" w:cs="Arial"/>
          <w:b/>
          <w:u w:val="single"/>
        </w:rPr>
        <w:lastRenderedPageBreak/>
        <w:t xml:space="preserve">SS2 cvičenie </w:t>
      </w:r>
      <w:r w:rsidR="009F65F9" w:rsidRPr="00E2379A">
        <w:rPr>
          <w:rFonts w:ascii="Arial" w:hAnsi="Arial" w:cs="Arial"/>
          <w:b/>
          <w:u w:val="single"/>
        </w:rPr>
        <w:t>2</w:t>
      </w:r>
      <w:r w:rsidRPr="00E2379A">
        <w:rPr>
          <w:rFonts w:ascii="Arial" w:hAnsi="Arial" w:cs="Arial"/>
          <w:b/>
          <w:u w:val="single"/>
        </w:rPr>
        <w:t>.</w:t>
      </w:r>
    </w:p>
    <w:p w:rsidR="00A33ED0" w:rsidRPr="00F90AE3" w:rsidRDefault="00F90AE3" w:rsidP="00A33ED0">
      <w:pPr>
        <w:jc w:val="center"/>
        <w:rPr>
          <w:rFonts w:ascii="Arial" w:hAnsi="Arial" w:cs="Arial"/>
        </w:rPr>
      </w:pPr>
      <w:r>
        <w:rPr>
          <w:rFonts w:ascii="Arial" w:hAnsi="Arial" w:cs="Arial"/>
        </w:rPr>
        <w:t xml:space="preserve"> ( </w:t>
      </w:r>
      <w:r w:rsidR="00A33ED0" w:rsidRPr="00F90AE3">
        <w:rPr>
          <w:rFonts w:ascii="Arial" w:hAnsi="Arial" w:cs="Arial"/>
        </w:rPr>
        <w:t>Návrh malej digitálnej ústredne</w:t>
      </w:r>
      <w:r>
        <w:rPr>
          <w:rFonts w:ascii="Arial" w:hAnsi="Arial" w:cs="Arial"/>
        </w:rPr>
        <w:t xml:space="preserve"> ) </w:t>
      </w:r>
    </w:p>
    <w:p w:rsidR="00A33ED0" w:rsidRPr="00E2379A" w:rsidRDefault="00A33ED0" w:rsidP="00A33ED0">
      <w:pPr>
        <w:rPr>
          <w:rFonts w:ascii="Arial" w:hAnsi="Arial" w:cs="Arial"/>
        </w:rPr>
      </w:pPr>
    </w:p>
    <w:p w:rsidR="00A33ED0" w:rsidRPr="00E2379A" w:rsidRDefault="00A33ED0" w:rsidP="00A33ED0">
      <w:pPr>
        <w:rPr>
          <w:rFonts w:ascii="Arial" w:hAnsi="Arial" w:cs="Arial"/>
        </w:rPr>
      </w:pPr>
      <w:r w:rsidRPr="00E2379A">
        <w:rPr>
          <w:rFonts w:ascii="Arial" w:hAnsi="Arial" w:cs="Arial"/>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5" type="#_x0000_t70" style="position:absolute;margin-left:3in;margin-top:3.6pt;width:18pt;height:4in;z-index:251653632">
            <v:textbox style="layout-flow:vertical-ideographic"/>
          </v:shape>
        </w:pict>
      </w:r>
    </w:p>
    <w:p w:rsidR="00A33ED0" w:rsidRPr="00E2379A" w:rsidRDefault="00A33ED0" w:rsidP="00A33ED0">
      <w:pPr>
        <w:rPr>
          <w:rFonts w:ascii="Arial" w:hAnsi="Arial" w:cs="Arial"/>
        </w:rPr>
      </w:pPr>
    </w:p>
    <w:p w:rsidR="00A33ED0" w:rsidRPr="00E2379A" w:rsidRDefault="00A33ED0" w:rsidP="00A33ED0">
      <w:pPr>
        <w:rPr>
          <w:rFonts w:ascii="Arial" w:hAnsi="Arial" w:cs="Arial"/>
        </w:rPr>
      </w:pPr>
    </w:p>
    <w:p w:rsidR="00A33ED0" w:rsidRPr="00E2379A" w:rsidRDefault="00A33ED0" w:rsidP="00A33ED0">
      <w:pPr>
        <w:rPr>
          <w:rFonts w:ascii="Arial" w:hAnsi="Arial" w:cs="Arial"/>
        </w:rPr>
      </w:pPr>
    </w:p>
    <w:p w:rsidR="00A33ED0" w:rsidRPr="00E2379A" w:rsidRDefault="00A33ED0" w:rsidP="00A33ED0">
      <w:pPr>
        <w:ind w:firstLine="708"/>
        <w:rPr>
          <w:rFonts w:ascii="Arial" w:hAnsi="Arial" w:cs="Arial"/>
        </w:rPr>
      </w:pPr>
      <w:r w:rsidRPr="00E2379A">
        <w:rPr>
          <w:rFonts w:ascii="Arial" w:hAnsi="Arial" w:cs="Arial"/>
        </w:rPr>
        <w:t>BLOK ÚČASTNÍCKYCH SÁD</w:t>
      </w:r>
      <w:r w:rsidRPr="00E2379A">
        <w:rPr>
          <w:rFonts w:ascii="Arial" w:hAnsi="Arial" w:cs="Arial"/>
        </w:rPr>
        <w:tab/>
      </w:r>
      <w:r w:rsidRPr="00E2379A">
        <w:rPr>
          <w:rFonts w:ascii="Arial" w:hAnsi="Arial" w:cs="Arial"/>
        </w:rPr>
        <w:tab/>
      </w:r>
      <w:r w:rsidRPr="00E2379A">
        <w:rPr>
          <w:rFonts w:ascii="Arial" w:hAnsi="Arial" w:cs="Arial"/>
        </w:rPr>
        <w:tab/>
        <w:t>SPOJOVACIE POLE</w:t>
      </w:r>
    </w:p>
    <w:p w:rsidR="00A33ED0" w:rsidRPr="00E2379A" w:rsidRDefault="00A33ED0" w:rsidP="00A33ED0">
      <w:pPr>
        <w:ind w:firstLine="708"/>
        <w:rPr>
          <w:rFonts w:ascii="Arial" w:hAnsi="Arial" w:cs="Arial"/>
        </w:rPr>
      </w:pPr>
      <w:r w:rsidRPr="00E2379A">
        <w:rPr>
          <w:rFonts w:ascii="Arial" w:hAnsi="Arial" w:cs="Arial"/>
        </w:rPr>
        <w:t>Analógová US</w:t>
      </w:r>
      <w:r w:rsidRPr="00E2379A">
        <w:rPr>
          <w:rFonts w:ascii="Arial" w:hAnsi="Arial" w:cs="Arial"/>
        </w:rPr>
        <w:tab/>
      </w:r>
      <w:r w:rsidRPr="00E2379A">
        <w:rPr>
          <w:rFonts w:ascii="Arial" w:hAnsi="Arial" w:cs="Arial"/>
        </w:rPr>
        <w:tab/>
      </w:r>
      <w:r w:rsidRPr="00E2379A">
        <w:rPr>
          <w:rFonts w:ascii="Arial" w:hAnsi="Arial" w:cs="Arial"/>
        </w:rPr>
        <w:tab/>
      </w:r>
      <w:r w:rsidRPr="00E2379A">
        <w:rPr>
          <w:rFonts w:ascii="Arial" w:hAnsi="Arial" w:cs="Arial"/>
        </w:rPr>
        <w:tab/>
      </w:r>
      <w:r w:rsidRPr="00E2379A">
        <w:rPr>
          <w:rFonts w:ascii="Arial" w:hAnsi="Arial" w:cs="Arial"/>
        </w:rPr>
        <w:tab/>
        <w:t>T+S</w:t>
      </w:r>
    </w:p>
    <w:p w:rsidR="00A33ED0" w:rsidRPr="00E2379A" w:rsidRDefault="0032456F" w:rsidP="00A33ED0">
      <w:pPr>
        <w:ind w:firstLine="708"/>
        <w:rPr>
          <w:rFonts w:ascii="Arial" w:hAnsi="Arial" w:cs="Arial"/>
        </w:rPr>
      </w:pPr>
      <w:r w:rsidRPr="00E2379A">
        <w:rPr>
          <w:rFonts w:ascii="Arial" w:hAnsi="Arial" w:cs="Arial"/>
          <w:noProof/>
        </w:rPr>
        <w:pict>
          <v:line id="_x0000_s1042" style="position:absolute;left:0;text-align:left;z-index:251658752" from="234pt,1.8pt" to="279pt,1.8pt">
            <v:stroke startarrow="block" endarrow="block"/>
          </v:line>
        </w:pict>
      </w:r>
      <w:r w:rsidR="00A33ED0" w:rsidRPr="00E2379A">
        <w:rPr>
          <w:rFonts w:ascii="Arial" w:hAnsi="Arial" w:cs="Arial"/>
        </w:rPr>
        <w:t>Digitálna US</w:t>
      </w:r>
    </w:p>
    <w:p w:rsidR="00A33ED0" w:rsidRPr="00E2379A" w:rsidRDefault="00A33ED0" w:rsidP="00A33ED0">
      <w:pPr>
        <w:rPr>
          <w:rFonts w:ascii="Arial" w:hAnsi="Arial" w:cs="Arial"/>
        </w:rPr>
      </w:pPr>
    </w:p>
    <w:p w:rsidR="00A33ED0" w:rsidRPr="00E2379A" w:rsidRDefault="00A33ED0" w:rsidP="00A33ED0">
      <w:pPr>
        <w:rPr>
          <w:rFonts w:ascii="Arial" w:hAnsi="Arial" w:cs="Arial"/>
        </w:rPr>
      </w:pPr>
    </w:p>
    <w:p w:rsidR="00A33ED0" w:rsidRPr="00E2379A" w:rsidRDefault="00A33ED0" w:rsidP="00A33ED0">
      <w:pPr>
        <w:rPr>
          <w:rFonts w:ascii="Arial" w:hAnsi="Arial" w:cs="Arial"/>
        </w:rPr>
      </w:pPr>
    </w:p>
    <w:p w:rsidR="00A33ED0" w:rsidRPr="00E2379A" w:rsidRDefault="0032456F" w:rsidP="00A33ED0">
      <w:pPr>
        <w:ind w:firstLine="708"/>
        <w:rPr>
          <w:rFonts w:ascii="Arial" w:hAnsi="Arial" w:cs="Arial"/>
        </w:rPr>
      </w:pPr>
      <w:r w:rsidRPr="00E2379A">
        <w:rPr>
          <w:rFonts w:ascii="Arial" w:hAnsi="Arial" w:cs="Arial"/>
          <w:noProof/>
        </w:rPr>
        <w:pict>
          <v:line id="_x0000_s1041" style="position:absolute;left:0;text-align:left;z-index:251657728" from="234pt,9.6pt" to="279pt,9.6pt">
            <v:stroke startarrow="block" endarrow="block"/>
          </v:line>
        </w:pict>
      </w:r>
      <w:r w:rsidRPr="00E2379A">
        <w:rPr>
          <w:rFonts w:ascii="Arial" w:hAnsi="Arial" w:cs="Arial"/>
          <w:noProof/>
        </w:rPr>
        <w:pict>
          <v:line id="_x0000_s1039" style="position:absolute;left:0;text-align:left;z-index:251655680" from="171pt,9.6pt" to="3in,9.6pt">
            <v:stroke startarrow="block" endarrow="block"/>
          </v:line>
        </w:pict>
      </w:r>
      <w:r w:rsidR="00A33ED0" w:rsidRPr="00E2379A">
        <w:rPr>
          <w:rFonts w:ascii="Arial" w:hAnsi="Arial" w:cs="Arial"/>
        </w:rPr>
        <w:t>BLOK DTMF VOĽBY</w:t>
      </w:r>
      <w:r w:rsidR="00A33ED0" w:rsidRPr="00E2379A">
        <w:rPr>
          <w:rFonts w:ascii="Arial" w:hAnsi="Arial" w:cs="Arial"/>
        </w:rPr>
        <w:tab/>
      </w:r>
      <w:r w:rsidR="00A33ED0" w:rsidRPr="00E2379A">
        <w:rPr>
          <w:rFonts w:ascii="Arial" w:hAnsi="Arial" w:cs="Arial"/>
        </w:rPr>
        <w:tab/>
      </w:r>
      <w:r w:rsidR="00A33ED0" w:rsidRPr="00E2379A">
        <w:rPr>
          <w:rFonts w:ascii="Arial" w:hAnsi="Arial" w:cs="Arial"/>
        </w:rPr>
        <w:tab/>
      </w:r>
      <w:r w:rsidR="00A33ED0" w:rsidRPr="00E2379A">
        <w:rPr>
          <w:rFonts w:ascii="Arial" w:hAnsi="Arial" w:cs="Arial"/>
        </w:rPr>
        <w:tab/>
        <w:t>BLOK RIADENIA</w:t>
      </w:r>
    </w:p>
    <w:p w:rsidR="00A33ED0" w:rsidRPr="00E2379A" w:rsidRDefault="00A33ED0" w:rsidP="00A33ED0">
      <w:pPr>
        <w:rPr>
          <w:rFonts w:ascii="Arial" w:hAnsi="Arial" w:cs="Arial"/>
        </w:rPr>
      </w:pPr>
    </w:p>
    <w:p w:rsidR="00A33ED0" w:rsidRPr="00E2379A" w:rsidRDefault="00A33ED0" w:rsidP="00A33ED0">
      <w:pPr>
        <w:rPr>
          <w:rFonts w:ascii="Arial" w:hAnsi="Arial" w:cs="Arial"/>
        </w:rPr>
      </w:pPr>
    </w:p>
    <w:p w:rsidR="00A33ED0" w:rsidRPr="00E2379A" w:rsidRDefault="00A33ED0" w:rsidP="00A33ED0">
      <w:pPr>
        <w:rPr>
          <w:rFonts w:ascii="Arial" w:hAnsi="Arial" w:cs="Arial"/>
        </w:rPr>
      </w:pPr>
    </w:p>
    <w:p w:rsidR="00A33ED0" w:rsidRPr="00E2379A" w:rsidRDefault="0032456F" w:rsidP="00A33ED0">
      <w:pPr>
        <w:ind w:firstLine="708"/>
        <w:rPr>
          <w:rFonts w:ascii="Arial" w:hAnsi="Arial" w:cs="Arial"/>
        </w:rPr>
      </w:pPr>
      <w:r w:rsidRPr="00E2379A">
        <w:rPr>
          <w:rFonts w:ascii="Arial" w:hAnsi="Arial" w:cs="Arial"/>
          <w:noProof/>
        </w:rPr>
        <w:pict>
          <v:line id="_x0000_s1043" style="position:absolute;left:0;text-align:left;z-index:251659776" from="243pt,8.4pt" to="4in,8.4pt">
            <v:stroke startarrow="block" endarrow="block"/>
          </v:line>
        </w:pict>
      </w:r>
      <w:r w:rsidRPr="00E2379A">
        <w:rPr>
          <w:rFonts w:ascii="Arial" w:hAnsi="Arial" w:cs="Arial"/>
          <w:noProof/>
        </w:rPr>
        <w:pict>
          <v:line id="_x0000_s1040" style="position:absolute;left:0;text-align:left;z-index:251656704" from="171pt,8.4pt" to="3in,8.4pt">
            <v:stroke startarrow="block" endarrow="block"/>
          </v:line>
        </w:pict>
      </w:r>
      <w:r w:rsidR="00A33ED0" w:rsidRPr="00E2379A">
        <w:rPr>
          <w:rFonts w:ascii="Arial" w:hAnsi="Arial" w:cs="Arial"/>
        </w:rPr>
        <w:t>BLOK GENERÁTOROV</w:t>
      </w:r>
    </w:p>
    <w:p w:rsidR="00A33ED0" w:rsidRPr="00E2379A" w:rsidRDefault="0032456F" w:rsidP="00A33ED0">
      <w:pPr>
        <w:ind w:left="3540" w:hanging="2832"/>
        <w:rPr>
          <w:rFonts w:ascii="Arial" w:hAnsi="Arial" w:cs="Arial"/>
        </w:rPr>
      </w:pPr>
      <w:r w:rsidRPr="00E2379A">
        <w:rPr>
          <w:rFonts w:ascii="Arial" w:hAnsi="Arial" w:cs="Arial"/>
          <w:noProof/>
        </w:rPr>
        <w:pict>
          <v:line id="_x0000_s1038" style="position:absolute;left:0;text-align:left;z-index:251654656" from="168pt,-125.4pt" to="213pt,-125.4pt">
            <v:stroke startarrow="block" endarrow="block"/>
          </v:line>
        </w:pict>
      </w:r>
      <w:r w:rsidR="00A33ED0" w:rsidRPr="00E2379A">
        <w:rPr>
          <w:rFonts w:ascii="Arial" w:hAnsi="Arial" w:cs="Arial"/>
        </w:rPr>
        <w:t>KONTROLNÝCH TÓNOV</w:t>
      </w:r>
      <w:r w:rsidR="00A33ED0" w:rsidRPr="00E2379A">
        <w:rPr>
          <w:rFonts w:ascii="Arial" w:hAnsi="Arial" w:cs="Arial"/>
        </w:rPr>
        <w:tab/>
      </w:r>
      <w:r w:rsidR="00A33ED0" w:rsidRPr="00E2379A">
        <w:rPr>
          <w:rFonts w:ascii="Arial" w:hAnsi="Arial" w:cs="Arial"/>
        </w:rPr>
        <w:tab/>
      </w:r>
      <w:r w:rsidR="00A33ED0" w:rsidRPr="00E2379A">
        <w:rPr>
          <w:rFonts w:ascii="Arial" w:hAnsi="Arial" w:cs="Arial"/>
        </w:rPr>
        <w:tab/>
      </w:r>
      <w:r w:rsidR="00A33ED0" w:rsidRPr="00E2379A">
        <w:rPr>
          <w:rFonts w:ascii="Arial" w:hAnsi="Arial" w:cs="Arial"/>
        </w:rPr>
        <w:tab/>
        <w:t>VSTUPNO/VÝSTUPNÝ BLOK</w:t>
      </w:r>
    </w:p>
    <w:p w:rsidR="00204E66" w:rsidRPr="00E2379A" w:rsidRDefault="00204E66" w:rsidP="00A33ED0">
      <w:pPr>
        <w:ind w:left="3540" w:hanging="2832"/>
        <w:rPr>
          <w:rFonts w:ascii="Arial" w:hAnsi="Arial" w:cs="Arial"/>
        </w:rPr>
      </w:pPr>
    </w:p>
    <w:p w:rsidR="00204E66" w:rsidRPr="00E2379A" w:rsidRDefault="00204E66" w:rsidP="00A33ED0">
      <w:pPr>
        <w:ind w:left="3540" w:hanging="2832"/>
        <w:rPr>
          <w:rFonts w:ascii="Arial" w:hAnsi="Arial" w:cs="Arial"/>
        </w:rPr>
      </w:pPr>
    </w:p>
    <w:p w:rsidR="00204E66" w:rsidRPr="00E2379A" w:rsidRDefault="00204E66" w:rsidP="00A33ED0">
      <w:pPr>
        <w:ind w:left="3540" w:hanging="2832"/>
        <w:rPr>
          <w:rFonts w:ascii="Arial" w:hAnsi="Arial" w:cs="Arial"/>
        </w:rPr>
      </w:pPr>
    </w:p>
    <w:p w:rsidR="00204E66" w:rsidRPr="00E2379A" w:rsidRDefault="00204E66" w:rsidP="00A33ED0">
      <w:pPr>
        <w:ind w:left="3540" w:hanging="2832"/>
        <w:rPr>
          <w:rFonts w:ascii="Arial" w:hAnsi="Arial" w:cs="Arial"/>
        </w:rPr>
      </w:pPr>
    </w:p>
    <w:p w:rsidR="00204E66" w:rsidRPr="00E2379A" w:rsidRDefault="00204E66" w:rsidP="005B27CA">
      <w:pPr>
        <w:rPr>
          <w:rFonts w:ascii="Arial" w:hAnsi="Arial" w:cs="Arial"/>
        </w:rPr>
      </w:pPr>
    </w:p>
    <w:p w:rsidR="00204E66" w:rsidRDefault="00204E66" w:rsidP="00A33ED0">
      <w:pPr>
        <w:ind w:left="3540" w:hanging="2832"/>
        <w:rPr>
          <w:rFonts w:ascii="Arial" w:hAnsi="Arial" w:cs="Arial"/>
        </w:rPr>
      </w:pPr>
    </w:p>
    <w:p w:rsidR="00B61A76" w:rsidRDefault="00B61A76" w:rsidP="00A33ED0">
      <w:pPr>
        <w:ind w:left="3540" w:hanging="2832"/>
        <w:rPr>
          <w:rFonts w:ascii="Arial" w:hAnsi="Arial" w:cs="Arial"/>
        </w:rPr>
      </w:pPr>
    </w:p>
    <w:p w:rsidR="005D3986" w:rsidRPr="005D3986" w:rsidRDefault="00B61A76" w:rsidP="00A33ED0">
      <w:pPr>
        <w:ind w:left="3540" w:hanging="2832"/>
        <w:rPr>
          <w:rFonts w:ascii="Arial" w:hAnsi="Arial" w:cs="Arial"/>
          <w:b/>
          <w:u w:val="single"/>
        </w:rPr>
      </w:pPr>
      <w:r w:rsidRPr="005D3986">
        <w:rPr>
          <w:rFonts w:ascii="Arial" w:hAnsi="Arial" w:cs="Arial"/>
          <w:b/>
          <w:u w:val="single"/>
        </w:rPr>
        <w:t>Úsa</w:t>
      </w:r>
    </w:p>
    <w:p w:rsidR="005D3986" w:rsidRDefault="00B61A76" w:rsidP="005D3986">
      <w:pPr>
        <w:numPr>
          <w:ilvl w:val="0"/>
          <w:numId w:val="12"/>
        </w:numPr>
        <w:rPr>
          <w:rFonts w:ascii="Arial" w:hAnsi="Arial" w:cs="Arial"/>
        </w:rPr>
      </w:pPr>
      <w:r>
        <w:rPr>
          <w:rFonts w:ascii="Arial" w:hAnsi="Arial" w:cs="Arial"/>
        </w:rPr>
        <w:t>filtrácia</w:t>
      </w:r>
    </w:p>
    <w:p w:rsidR="005D3986" w:rsidRPr="005D3986" w:rsidRDefault="00B61A76" w:rsidP="005D3986">
      <w:pPr>
        <w:numPr>
          <w:ilvl w:val="0"/>
          <w:numId w:val="12"/>
        </w:numPr>
        <w:rPr>
          <w:rFonts w:ascii="Arial" w:hAnsi="Arial" w:cs="Arial"/>
        </w:rPr>
      </w:pPr>
      <w:r w:rsidRPr="005D3986">
        <w:rPr>
          <w:rFonts w:ascii="Arial" w:hAnsi="Arial" w:cs="Arial"/>
        </w:rPr>
        <w:t xml:space="preserve">rozhranie medzi 2-vodičovou úč. </w:t>
      </w:r>
      <w:r w:rsidR="005D3986" w:rsidRPr="005D3986">
        <w:rPr>
          <w:rFonts w:ascii="Arial" w:hAnsi="Arial" w:cs="Arial"/>
        </w:rPr>
        <w:t>t</w:t>
      </w:r>
      <w:r w:rsidRPr="005D3986">
        <w:rPr>
          <w:rFonts w:ascii="Arial" w:hAnsi="Arial" w:cs="Arial"/>
        </w:rPr>
        <w:t xml:space="preserve">elef. linkou a 4-vodičovou </w:t>
      </w:r>
      <w:r w:rsidR="005D3986" w:rsidRPr="005D3986">
        <w:rPr>
          <w:rFonts w:ascii="Arial" w:hAnsi="Arial" w:cs="Arial"/>
        </w:rPr>
        <w:t>časťou ústredne</w:t>
      </w:r>
    </w:p>
    <w:p w:rsidR="005D3986" w:rsidRDefault="005D3986" w:rsidP="005D3986">
      <w:pPr>
        <w:numPr>
          <w:ilvl w:val="0"/>
          <w:numId w:val="13"/>
        </w:numPr>
        <w:rPr>
          <w:rFonts w:ascii="Arial" w:hAnsi="Arial" w:cs="Arial"/>
        </w:rPr>
      </w:pPr>
      <w:r>
        <w:rPr>
          <w:rFonts w:ascii="Arial" w:hAnsi="Arial" w:cs="Arial"/>
        </w:rPr>
        <w:t>v</w:t>
      </w:r>
      <w:r w:rsidR="00B61A76">
        <w:rPr>
          <w:rFonts w:ascii="Arial" w:hAnsi="Arial" w:cs="Arial"/>
        </w:rPr>
        <w:t>yzváňanie úča</w:t>
      </w:r>
      <w:r>
        <w:rPr>
          <w:rFonts w:ascii="Arial" w:hAnsi="Arial" w:cs="Arial"/>
        </w:rPr>
        <w:t>stníka</w:t>
      </w:r>
    </w:p>
    <w:p w:rsidR="005D3986" w:rsidRDefault="005D3986" w:rsidP="005D3986">
      <w:pPr>
        <w:numPr>
          <w:ilvl w:val="0"/>
          <w:numId w:val="13"/>
        </w:numPr>
        <w:rPr>
          <w:rFonts w:ascii="Arial" w:hAnsi="Arial" w:cs="Arial"/>
        </w:rPr>
      </w:pPr>
      <w:r>
        <w:rPr>
          <w:rFonts w:ascii="Arial" w:hAnsi="Arial" w:cs="Arial"/>
        </w:rPr>
        <w:t>snímanie stavu úč.</w:t>
      </w:r>
    </w:p>
    <w:p w:rsidR="00B61A76" w:rsidRPr="005D3986" w:rsidRDefault="00B61A76" w:rsidP="005D3986">
      <w:pPr>
        <w:numPr>
          <w:ilvl w:val="0"/>
          <w:numId w:val="13"/>
        </w:numPr>
        <w:rPr>
          <w:rFonts w:ascii="Arial" w:hAnsi="Arial" w:cs="Arial"/>
        </w:rPr>
      </w:pPr>
      <w:r w:rsidRPr="005D3986">
        <w:rPr>
          <w:rFonts w:ascii="Arial" w:hAnsi="Arial" w:cs="Arial"/>
        </w:rPr>
        <w:t>A/D prevod signálu</w:t>
      </w:r>
    </w:p>
    <w:p w:rsidR="00B61A76" w:rsidRDefault="00B61A76" w:rsidP="00A33ED0">
      <w:pPr>
        <w:ind w:left="3540" w:hanging="2832"/>
        <w:rPr>
          <w:rFonts w:ascii="Arial" w:hAnsi="Arial" w:cs="Arial"/>
        </w:rPr>
      </w:pPr>
    </w:p>
    <w:p w:rsidR="005D3986" w:rsidRPr="005D3986" w:rsidRDefault="005D3986" w:rsidP="00A33ED0">
      <w:pPr>
        <w:ind w:left="3540" w:hanging="2832"/>
        <w:rPr>
          <w:rFonts w:ascii="Arial" w:hAnsi="Arial" w:cs="Arial"/>
          <w:b/>
          <w:u w:val="single"/>
        </w:rPr>
      </w:pPr>
      <w:r w:rsidRPr="005D3986">
        <w:rPr>
          <w:rFonts w:ascii="Arial" w:hAnsi="Arial" w:cs="Arial"/>
          <w:b/>
          <w:u w:val="single"/>
        </w:rPr>
        <w:t xml:space="preserve">Blok DTMF voľby </w:t>
      </w:r>
    </w:p>
    <w:p w:rsidR="005D3986" w:rsidRDefault="005D3986" w:rsidP="005D3986">
      <w:pPr>
        <w:numPr>
          <w:ilvl w:val="0"/>
          <w:numId w:val="10"/>
        </w:numPr>
        <w:rPr>
          <w:rFonts w:ascii="Arial" w:hAnsi="Arial" w:cs="Arial"/>
        </w:rPr>
      </w:pPr>
      <w:r>
        <w:rPr>
          <w:rFonts w:ascii="Arial" w:hAnsi="Arial" w:cs="Arial"/>
        </w:rPr>
        <w:t>detekovanie tónovej, multifrekvenčnej voľby</w:t>
      </w:r>
    </w:p>
    <w:p w:rsidR="005D3986" w:rsidRDefault="005D3986" w:rsidP="005D3986">
      <w:pPr>
        <w:numPr>
          <w:ilvl w:val="0"/>
          <w:numId w:val="10"/>
        </w:numPr>
        <w:rPr>
          <w:rFonts w:ascii="Arial" w:hAnsi="Arial" w:cs="Arial"/>
        </w:rPr>
      </w:pPr>
      <w:r>
        <w:rPr>
          <w:rFonts w:ascii="Arial" w:hAnsi="Arial" w:cs="Arial"/>
        </w:rPr>
        <w:t>príjem MF voľby</w:t>
      </w:r>
    </w:p>
    <w:p w:rsidR="005D3986" w:rsidRPr="005D3986" w:rsidRDefault="005D3986" w:rsidP="005D3986">
      <w:pPr>
        <w:numPr>
          <w:ilvl w:val="0"/>
          <w:numId w:val="10"/>
        </w:numPr>
        <w:rPr>
          <w:rFonts w:ascii="Arial" w:hAnsi="Arial" w:cs="Arial"/>
        </w:rPr>
      </w:pPr>
      <w:r>
        <w:rPr>
          <w:rFonts w:ascii="Arial" w:hAnsi="Arial" w:cs="Arial"/>
        </w:rPr>
        <w:t>prevod MF voľby na hexadecimálny kód</w:t>
      </w:r>
    </w:p>
    <w:p w:rsidR="005D3986" w:rsidRPr="005D3986" w:rsidRDefault="005D3986" w:rsidP="00A33ED0">
      <w:pPr>
        <w:ind w:left="3540" w:hanging="2832"/>
        <w:rPr>
          <w:rFonts w:ascii="Arial" w:hAnsi="Arial" w:cs="Arial"/>
          <w:b/>
        </w:rPr>
      </w:pPr>
    </w:p>
    <w:p w:rsidR="005D3986" w:rsidRPr="005D3986" w:rsidRDefault="005D3986" w:rsidP="00204E66">
      <w:pPr>
        <w:ind w:left="1416" w:hanging="705"/>
        <w:rPr>
          <w:rFonts w:ascii="Arial" w:hAnsi="Arial" w:cs="Arial"/>
          <w:b/>
          <w:u w:val="single"/>
        </w:rPr>
      </w:pPr>
      <w:r w:rsidRPr="005D3986">
        <w:rPr>
          <w:rFonts w:ascii="Arial" w:hAnsi="Arial" w:cs="Arial"/>
          <w:b/>
          <w:u w:val="single"/>
        </w:rPr>
        <w:t xml:space="preserve">Blok generátorov </w:t>
      </w:r>
    </w:p>
    <w:p w:rsidR="00204E66" w:rsidRPr="00E2379A" w:rsidRDefault="00204E66" w:rsidP="005D3986">
      <w:pPr>
        <w:numPr>
          <w:ilvl w:val="0"/>
          <w:numId w:val="11"/>
        </w:numPr>
        <w:rPr>
          <w:rFonts w:ascii="Arial" w:hAnsi="Arial" w:cs="Arial"/>
        </w:rPr>
      </w:pPr>
      <w:r w:rsidRPr="00E2379A">
        <w:rPr>
          <w:rFonts w:ascii="Arial" w:hAnsi="Arial" w:cs="Arial"/>
        </w:rPr>
        <w:t>generovanie tónov: obsadzovací, oznamovací, kontrolný/vyzváňací, „halalí“</w:t>
      </w:r>
    </w:p>
    <w:p w:rsidR="00204E66" w:rsidRPr="00E2379A" w:rsidRDefault="00204E66" w:rsidP="00204E66">
      <w:pPr>
        <w:ind w:left="1416" w:hanging="705"/>
        <w:rPr>
          <w:rFonts w:ascii="Arial" w:hAnsi="Arial" w:cs="Arial"/>
        </w:rPr>
      </w:pPr>
    </w:p>
    <w:p w:rsidR="005D3986" w:rsidRPr="005D3986" w:rsidRDefault="00204E66" w:rsidP="00204E66">
      <w:pPr>
        <w:ind w:left="1416" w:hanging="705"/>
        <w:rPr>
          <w:rFonts w:ascii="Arial" w:hAnsi="Arial" w:cs="Arial"/>
          <w:b/>
          <w:u w:val="single"/>
        </w:rPr>
      </w:pPr>
      <w:r w:rsidRPr="005D3986">
        <w:rPr>
          <w:rFonts w:ascii="Arial" w:hAnsi="Arial" w:cs="Arial"/>
          <w:b/>
          <w:u w:val="single"/>
        </w:rPr>
        <w:t>S</w:t>
      </w:r>
      <w:r w:rsidR="005D3986" w:rsidRPr="005D3986">
        <w:rPr>
          <w:rFonts w:ascii="Arial" w:hAnsi="Arial" w:cs="Arial"/>
          <w:b/>
          <w:u w:val="single"/>
        </w:rPr>
        <w:t xml:space="preserve">pojovacie </w:t>
      </w:r>
      <w:r w:rsidRPr="005D3986">
        <w:rPr>
          <w:rFonts w:ascii="Arial" w:hAnsi="Arial" w:cs="Arial"/>
          <w:b/>
          <w:u w:val="single"/>
        </w:rPr>
        <w:t>P</w:t>
      </w:r>
      <w:r w:rsidR="005D3986" w:rsidRPr="005D3986">
        <w:rPr>
          <w:rFonts w:ascii="Arial" w:hAnsi="Arial" w:cs="Arial"/>
          <w:b/>
          <w:u w:val="single"/>
        </w:rPr>
        <w:t>oľe</w:t>
      </w:r>
    </w:p>
    <w:p w:rsidR="00204E66" w:rsidRPr="00E2379A" w:rsidRDefault="00204E66" w:rsidP="005D3986">
      <w:pPr>
        <w:numPr>
          <w:ilvl w:val="0"/>
          <w:numId w:val="11"/>
        </w:numPr>
        <w:rPr>
          <w:rFonts w:ascii="Arial" w:hAnsi="Arial" w:cs="Arial"/>
        </w:rPr>
      </w:pPr>
      <w:r w:rsidRPr="00E2379A">
        <w:rPr>
          <w:rFonts w:ascii="Arial" w:hAnsi="Arial" w:cs="Arial"/>
        </w:rPr>
        <w:t>T+S články</w:t>
      </w:r>
      <w:r w:rsidR="005D3986">
        <w:rPr>
          <w:rFonts w:ascii="Arial" w:hAnsi="Arial" w:cs="Arial"/>
        </w:rPr>
        <w:t xml:space="preserve"> v rôznej konfigurácii</w:t>
      </w:r>
    </w:p>
    <w:p w:rsidR="00204E66" w:rsidRPr="00E2379A" w:rsidRDefault="00204E66" w:rsidP="00204E66">
      <w:pPr>
        <w:ind w:left="1416" w:hanging="705"/>
        <w:rPr>
          <w:rFonts w:ascii="Arial" w:hAnsi="Arial" w:cs="Arial"/>
        </w:rPr>
      </w:pPr>
    </w:p>
    <w:p w:rsidR="005D3986" w:rsidRPr="00E86A7E" w:rsidRDefault="005D3986" w:rsidP="00204E66">
      <w:pPr>
        <w:ind w:left="1416" w:hanging="705"/>
        <w:rPr>
          <w:rFonts w:ascii="Arial" w:hAnsi="Arial" w:cs="Arial"/>
          <w:b/>
          <w:u w:val="single"/>
        </w:rPr>
      </w:pPr>
      <w:r w:rsidRPr="00E86A7E">
        <w:rPr>
          <w:rFonts w:ascii="Arial" w:hAnsi="Arial" w:cs="Arial"/>
          <w:b/>
          <w:u w:val="single"/>
        </w:rPr>
        <w:t>Blok riadenia</w:t>
      </w:r>
    </w:p>
    <w:p w:rsidR="00204E66" w:rsidRPr="00E2379A" w:rsidRDefault="00204E66" w:rsidP="005D3986">
      <w:pPr>
        <w:numPr>
          <w:ilvl w:val="0"/>
          <w:numId w:val="11"/>
        </w:numPr>
        <w:rPr>
          <w:rFonts w:ascii="Arial" w:hAnsi="Arial" w:cs="Arial"/>
        </w:rPr>
      </w:pPr>
      <w:r w:rsidRPr="00E2379A">
        <w:rPr>
          <w:rFonts w:ascii="Arial" w:hAnsi="Arial" w:cs="Arial"/>
        </w:rPr>
        <w:t>riadi celú činnosť PABX</w:t>
      </w:r>
    </w:p>
    <w:p w:rsidR="00204E66" w:rsidRPr="00E2379A" w:rsidRDefault="00204E66" w:rsidP="00204E66">
      <w:pPr>
        <w:ind w:left="1416" w:hanging="705"/>
        <w:rPr>
          <w:rFonts w:ascii="Arial" w:hAnsi="Arial" w:cs="Arial"/>
        </w:rPr>
      </w:pPr>
    </w:p>
    <w:p w:rsidR="00E86A7E" w:rsidRDefault="00204E66" w:rsidP="00204E66">
      <w:pPr>
        <w:ind w:left="1416" w:hanging="705"/>
        <w:rPr>
          <w:rFonts w:ascii="Arial" w:hAnsi="Arial" w:cs="Arial"/>
          <w:b/>
          <w:u w:val="single"/>
        </w:rPr>
      </w:pPr>
      <w:r w:rsidRPr="00E86A7E">
        <w:rPr>
          <w:rFonts w:ascii="Arial" w:hAnsi="Arial" w:cs="Arial"/>
          <w:b/>
          <w:u w:val="single"/>
        </w:rPr>
        <w:t>V/V</w:t>
      </w:r>
      <w:r w:rsidR="00E86A7E" w:rsidRPr="00E86A7E">
        <w:rPr>
          <w:rFonts w:ascii="Arial" w:hAnsi="Arial" w:cs="Arial"/>
          <w:b/>
          <w:u w:val="single"/>
        </w:rPr>
        <w:t xml:space="preserve"> blok</w:t>
      </w:r>
    </w:p>
    <w:p w:rsidR="00204E66" w:rsidRPr="00E2379A" w:rsidRDefault="00204E66" w:rsidP="00E86A7E">
      <w:pPr>
        <w:numPr>
          <w:ilvl w:val="0"/>
          <w:numId w:val="11"/>
        </w:numPr>
        <w:rPr>
          <w:rFonts w:ascii="Arial" w:hAnsi="Arial" w:cs="Arial"/>
        </w:rPr>
      </w:pPr>
      <w:r w:rsidRPr="00E2379A">
        <w:rPr>
          <w:rFonts w:ascii="Arial" w:hAnsi="Arial" w:cs="Arial"/>
        </w:rPr>
        <w:t>komunikácia s periférnymi zariadeniami</w:t>
      </w:r>
    </w:p>
    <w:p w:rsidR="00204E66" w:rsidRPr="00E2379A" w:rsidRDefault="00204E66" w:rsidP="00204E66">
      <w:pPr>
        <w:ind w:left="1416" w:hanging="705"/>
        <w:rPr>
          <w:rFonts w:ascii="Arial" w:hAnsi="Arial" w:cs="Arial"/>
        </w:rPr>
      </w:pPr>
    </w:p>
    <w:p w:rsidR="00E86A7E" w:rsidRPr="00E86A7E" w:rsidRDefault="00E86A7E" w:rsidP="00204E66">
      <w:pPr>
        <w:ind w:left="1416" w:hanging="705"/>
        <w:rPr>
          <w:rFonts w:ascii="Arial" w:hAnsi="Arial" w:cs="Arial"/>
          <w:b/>
          <w:u w:val="single"/>
        </w:rPr>
      </w:pPr>
      <w:r w:rsidRPr="00E86A7E">
        <w:rPr>
          <w:rFonts w:ascii="Arial" w:hAnsi="Arial" w:cs="Arial"/>
          <w:b/>
          <w:u w:val="single"/>
        </w:rPr>
        <w:t>Zbernica</w:t>
      </w:r>
    </w:p>
    <w:p w:rsidR="005B27CA" w:rsidRPr="00E2379A" w:rsidRDefault="00204E66" w:rsidP="00E86A7E">
      <w:pPr>
        <w:numPr>
          <w:ilvl w:val="0"/>
          <w:numId w:val="11"/>
        </w:numPr>
        <w:rPr>
          <w:rFonts w:ascii="Arial" w:hAnsi="Arial" w:cs="Arial"/>
        </w:rPr>
      </w:pPr>
      <w:r w:rsidRPr="00E2379A">
        <w:rPr>
          <w:rFonts w:ascii="Arial" w:hAnsi="Arial" w:cs="Arial"/>
        </w:rPr>
        <w:t>prenos údajov: užitočné, signalizácia, synchronizácia</w:t>
      </w:r>
    </w:p>
    <w:p w:rsidR="00895B29" w:rsidRPr="00F354EA" w:rsidRDefault="005B27CA" w:rsidP="00F354EA">
      <w:pPr>
        <w:ind w:left="1416" w:hanging="705"/>
        <w:jc w:val="center"/>
        <w:rPr>
          <w:rFonts w:ascii="Arial" w:hAnsi="Arial" w:cs="Arial"/>
          <w:u w:val="single"/>
        </w:rPr>
      </w:pPr>
      <w:r w:rsidRPr="00F354EA">
        <w:rPr>
          <w:rFonts w:ascii="Arial" w:hAnsi="Arial" w:cs="Arial"/>
          <w:u w:val="single"/>
        </w:rPr>
        <w:br w:type="page"/>
      </w:r>
      <w:r w:rsidR="00895B29" w:rsidRPr="00F354EA">
        <w:rPr>
          <w:rFonts w:ascii="Arial" w:hAnsi="Arial" w:cs="Arial"/>
          <w:u w:val="single"/>
        </w:rPr>
        <w:lastRenderedPageBreak/>
        <w:t>SCHÉMA ANALÓGOVEJ ÚČASTNÍCKEJ SADY!!!</w:t>
      </w:r>
    </w:p>
    <w:p w:rsidR="005B27CA" w:rsidRPr="00E2379A" w:rsidRDefault="005B3F76" w:rsidP="00E86A7E">
      <w:pPr>
        <w:ind w:left="1416" w:hanging="705"/>
        <w:rPr>
          <w:rFonts w:ascii="Arial" w:hAnsi="Arial" w:cs="Arial"/>
        </w:rPr>
      </w:pPr>
      <w:r w:rsidRPr="00E2379A">
        <w:rPr>
          <w:rFonts w:ascii="Arial" w:hAnsi="Arial" w:cs="Arial"/>
        </w:rPr>
        <w:object w:dxaOrig="15098" w:dyaOrig="7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07.75pt" o:ole="">
            <v:imagedata r:id="rId5" o:title=""/>
          </v:shape>
          <o:OLEObject Type="Embed" ProgID="Visio.Drawing.11" ShapeID="_x0000_i1025" DrawAspect="Content" ObjectID="_1348918164" r:id="rId6"/>
        </w:object>
      </w:r>
    </w:p>
    <w:p w:rsidR="00E86A7E" w:rsidRDefault="00DF776F" w:rsidP="00DF776F">
      <w:pPr>
        <w:rPr>
          <w:rFonts w:ascii="Arial" w:hAnsi="Arial" w:cs="Arial"/>
        </w:rPr>
      </w:pPr>
      <w:r w:rsidRPr="00E86A7E">
        <w:rPr>
          <w:rFonts w:ascii="Arial" w:hAnsi="Arial" w:cs="Arial"/>
          <w:b/>
        </w:rPr>
        <w:t>B</w:t>
      </w:r>
      <w:r w:rsidR="00E86A7E">
        <w:rPr>
          <w:rFonts w:ascii="Arial" w:hAnsi="Arial" w:cs="Arial"/>
          <w:b/>
        </w:rPr>
        <w:tab/>
      </w:r>
      <w:r w:rsidRPr="00E2379A">
        <w:rPr>
          <w:rFonts w:ascii="Arial" w:hAnsi="Arial" w:cs="Arial"/>
        </w:rPr>
        <w:t xml:space="preserve">- batery </w:t>
      </w:r>
    </w:p>
    <w:p w:rsidR="00E86A7E" w:rsidRDefault="00DF776F" w:rsidP="00DF776F">
      <w:pPr>
        <w:rPr>
          <w:rFonts w:ascii="Arial" w:hAnsi="Arial" w:cs="Arial"/>
        </w:rPr>
      </w:pPr>
      <w:r w:rsidRPr="00E86A7E">
        <w:rPr>
          <w:rFonts w:ascii="Arial" w:hAnsi="Arial" w:cs="Arial"/>
          <w:b/>
        </w:rPr>
        <w:t>O</w:t>
      </w:r>
      <w:r w:rsidR="00E86A7E">
        <w:rPr>
          <w:rFonts w:ascii="Arial" w:hAnsi="Arial" w:cs="Arial"/>
          <w:b/>
        </w:rPr>
        <w:tab/>
      </w:r>
      <w:r w:rsidRPr="00E2379A">
        <w:rPr>
          <w:rFonts w:ascii="Arial" w:hAnsi="Arial" w:cs="Arial"/>
        </w:rPr>
        <w:t xml:space="preserve">- overwoltage protection </w:t>
      </w:r>
    </w:p>
    <w:p w:rsidR="00E86A7E" w:rsidRDefault="00DF776F" w:rsidP="00DF776F">
      <w:pPr>
        <w:rPr>
          <w:rFonts w:ascii="Arial" w:hAnsi="Arial" w:cs="Arial"/>
        </w:rPr>
      </w:pPr>
      <w:r w:rsidRPr="00E86A7E">
        <w:rPr>
          <w:rFonts w:ascii="Arial" w:hAnsi="Arial" w:cs="Arial"/>
          <w:b/>
        </w:rPr>
        <w:t>R</w:t>
      </w:r>
      <w:r w:rsidR="00E86A7E">
        <w:rPr>
          <w:rFonts w:ascii="Arial" w:hAnsi="Arial" w:cs="Arial"/>
          <w:b/>
        </w:rPr>
        <w:tab/>
      </w:r>
      <w:r w:rsidRPr="00E2379A">
        <w:rPr>
          <w:rFonts w:ascii="Arial" w:hAnsi="Arial" w:cs="Arial"/>
        </w:rPr>
        <w:t xml:space="preserve">- ringing (pomocou striedavého prúdu) </w:t>
      </w:r>
    </w:p>
    <w:p w:rsidR="00E86A7E" w:rsidRDefault="00DF776F" w:rsidP="00DF776F">
      <w:pPr>
        <w:rPr>
          <w:rFonts w:ascii="Arial" w:hAnsi="Arial" w:cs="Arial"/>
        </w:rPr>
      </w:pPr>
      <w:r w:rsidRPr="00E86A7E">
        <w:rPr>
          <w:rFonts w:ascii="Arial" w:hAnsi="Arial" w:cs="Arial"/>
          <w:b/>
        </w:rPr>
        <w:t>S</w:t>
      </w:r>
      <w:r w:rsidR="00E86A7E">
        <w:rPr>
          <w:rFonts w:ascii="Arial" w:hAnsi="Arial" w:cs="Arial"/>
          <w:b/>
        </w:rPr>
        <w:tab/>
      </w:r>
      <w:r w:rsidRPr="00E2379A">
        <w:rPr>
          <w:rFonts w:ascii="Arial" w:hAnsi="Arial" w:cs="Arial"/>
        </w:rPr>
        <w:t xml:space="preserve">- supervision </w:t>
      </w:r>
    </w:p>
    <w:p w:rsidR="00E86A7E" w:rsidRPr="00E2379A" w:rsidRDefault="00E86A7E" w:rsidP="00E86A7E">
      <w:pPr>
        <w:rPr>
          <w:rFonts w:ascii="Arial" w:hAnsi="Arial" w:cs="Arial"/>
        </w:rPr>
      </w:pPr>
      <w:r w:rsidRPr="00E86A7E">
        <w:rPr>
          <w:rFonts w:ascii="Arial" w:hAnsi="Arial" w:cs="Arial"/>
          <w:b/>
        </w:rPr>
        <w:t>C</w:t>
      </w:r>
      <w:r>
        <w:rPr>
          <w:rFonts w:ascii="Arial" w:hAnsi="Arial" w:cs="Arial"/>
          <w:b/>
        </w:rPr>
        <w:tab/>
      </w:r>
      <w:r w:rsidRPr="00E2379A">
        <w:rPr>
          <w:rFonts w:ascii="Arial" w:hAnsi="Arial" w:cs="Arial"/>
        </w:rPr>
        <w:t>-codec</w:t>
      </w:r>
    </w:p>
    <w:p w:rsidR="00E86A7E" w:rsidRDefault="00DF776F" w:rsidP="00DF776F">
      <w:pPr>
        <w:rPr>
          <w:rFonts w:ascii="Arial" w:hAnsi="Arial" w:cs="Arial"/>
        </w:rPr>
      </w:pPr>
      <w:r w:rsidRPr="00E86A7E">
        <w:rPr>
          <w:rFonts w:ascii="Arial" w:hAnsi="Arial" w:cs="Arial"/>
          <w:b/>
        </w:rPr>
        <w:t>H</w:t>
      </w:r>
      <w:r w:rsidR="00E86A7E">
        <w:rPr>
          <w:rFonts w:ascii="Arial" w:hAnsi="Arial" w:cs="Arial"/>
          <w:b/>
        </w:rPr>
        <w:tab/>
      </w:r>
      <w:r w:rsidRPr="00E2379A">
        <w:rPr>
          <w:rFonts w:ascii="Arial" w:hAnsi="Arial" w:cs="Arial"/>
        </w:rPr>
        <w:t xml:space="preserve">-hybrid </w:t>
      </w:r>
    </w:p>
    <w:p w:rsidR="00E86A7E" w:rsidRDefault="00E86A7E" w:rsidP="00DF776F">
      <w:pPr>
        <w:rPr>
          <w:rFonts w:ascii="Arial" w:hAnsi="Arial" w:cs="Arial"/>
        </w:rPr>
      </w:pPr>
      <w:r>
        <w:rPr>
          <w:rFonts w:ascii="Arial" w:hAnsi="Arial" w:cs="Arial"/>
          <w:b/>
        </w:rPr>
        <w:t>T</w:t>
      </w:r>
      <w:r>
        <w:rPr>
          <w:rFonts w:ascii="Arial" w:hAnsi="Arial" w:cs="Arial"/>
          <w:b/>
        </w:rPr>
        <w:tab/>
      </w:r>
      <w:r w:rsidR="00DF776F" w:rsidRPr="00E2379A">
        <w:rPr>
          <w:rFonts w:ascii="Arial" w:hAnsi="Arial" w:cs="Arial"/>
        </w:rPr>
        <w:t xml:space="preserve">-testing </w:t>
      </w:r>
    </w:p>
    <w:p w:rsidR="005B27CA" w:rsidRPr="00E2379A" w:rsidRDefault="005B27CA" w:rsidP="00204E66">
      <w:pPr>
        <w:ind w:left="1416" w:hanging="705"/>
        <w:rPr>
          <w:rFonts w:ascii="Arial" w:hAnsi="Arial" w:cs="Arial"/>
        </w:rPr>
      </w:pPr>
    </w:p>
    <w:p w:rsidR="005B27CA" w:rsidRPr="00E2379A" w:rsidRDefault="005B27CA" w:rsidP="00F354EA">
      <w:pPr>
        <w:numPr>
          <w:ilvl w:val="0"/>
          <w:numId w:val="11"/>
        </w:numPr>
        <w:rPr>
          <w:rFonts w:ascii="Arial" w:hAnsi="Arial" w:cs="Arial"/>
        </w:rPr>
      </w:pPr>
      <w:r w:rsidRPr="00E2379A">
        <w:rPr>
          <w:rFonts w:ascii="Arial" w:hAnsi="Arial" w:cs="Arial"/>
        </w:rPr>
        <w:t>Útlmový plán- do 5km od Ú.</w:t>
      </w:r>
    </w:p>
    <w:p w:rsidR="005B27CA" w:rsidRPr="00E2379A" w:rsidRDefault="005B27CA" w:rsidP="005B27CA">
      <w:pPr>
        <w:rPr>
          <w:rFonts w:ascii="Arial" w:hAnsi="Arial" w:cs="Arial"/>
        </w:rPr>
      </w:pPr>
    </w:p>
    <w:p w:rsidR="005B27CA" w:rsidRDefault="005B27CA" w:rsidP="007311CD">
      <w:pPr>
        <w:numPr>
          <w:ilvl w:val="0"/>
          <w:numId w:val="11"/>
        </w:numPr>
        <w:spacing w:line="276" w:lineRule="auto"/>
        <w:rPr>
          <w:rFonts w:ascii="Arial" w:hAnsi="Arial" w:cs="Arial"/>
        </w:rPr>
      </w:pPr>
      <w:r w:rsidRPr="007311CD">
        <w:rPr>
          <w:rFonts w:ascii="Arial" w:hAnsi="Arial" w:cs="Arial"/>
          <w:b/>
        </w:rPr>
        <w:t>SLIC:</w:t>
      </w:r>
      <w:r w:rsidRPr="00E2379A">
        <w:rPr>
          <w:rFonts w:ascii="Arial" w:hAnsi="Arial" w:cs="Arial"/>
        </w:rPr>
        <w:tab/>
      </w:r>
      <w:r w:rsidRPr="00E2379A">
        <w:rPr>
          <w:rFonts w:ascii="Arial" w:hAnsi="Arial" w:cs="Arial"/>
        </w:rPr>
        <w:tab/>
        <w:t>vidlica- obvod rozhrania</w:t>
      </w:r>
      <w:r w:rsidR="007311CD">
        <w:rPr>
          <w:rFonts w:ascii="Arial" w:hAnsi="Arial" w:cs="Arial"/>
        </w:rPr>
        <w:tab/>
      </w:r>
      <w:r w:rsidR="007311CD">
        <w:rPr>
          <w:rFonts w:ascii="Arial" w:hAnsi="Arial" w:cs="Arial"/>
        </w:rPr>
        <w:tab/>
      </w:r>
      <w:r w:rsidR="00E86A7E">
        <w:rPr>
          <w:rFonts w:ascii="Arial" w:hAnsi="Arial" w:cs="Arial"/>
        </w:rPr>
        <w:t>// 2dr – 4dr</w:t>
      </w:r>
    </w:p>
    <w:p w:rsidR="00C13AD5" w:rsidRPr="00C13AD5" w:rsidRDefault="00C13AD5" w:rsidP="00C13AD5">
      <w:pPr>
        <w:spacing w:line="276" w:lineRule="auto"/>
        <w:ind w:left="360"/>
        <w:rPr>
          <w:rFonts w:ascii="Arial" w:hAnsi="Arial" w:cs="Arial"/>
        </w:rPr>
      </w:pPr>
      <w:r w:rsidRPr="00E2379A">
        <w:rPr>
          <w:rFonts w:ascii="Arial" w:hAnsi="Arial" w:cs="Arial"/>
        </w:rPr>
        <w:t>4-drôt:</w:t>
      </w:r>
      <w:r w:rsidRPr="00E2379A">
        <w:rPr>
          <w:rFonts w:ascii="Arial" w:hAnsi="Arial" w:cs="Arial"/>
        </w:rPr>
        <w:tab/>
      </w:r>
      <w:r w:rsidRPr="00E2379A">
        <w:rPr>
          <w:rFonts w:ascii="Arial" w:hAnsi="Arial" w:cs="Arial"/>
        </w:rPr>
        <w:tab/>
        <w:t>vysielajú 2 drôty, prijímajú 2 drôty – analógové</w:t>
      </w:r>
    </w:p>
    <w:p w:rsidR="005B27CA" w:rsidRPr="00E2379A" w:rsidRDefault="005B27CA" w:rsidP="007311CD">
      <w:pPr>
        <w:numPr>
          <w:ilvl w:val="0"/>
          <w:numId w:val="11"/>
        </w:numPr>
        <w:spacing w:line="276" w:lineRule="auto"/>
        <w:rPr>
          <w:rFonts w:ascii="Arial" w:hAnsi="Arial" w:cs="Arial"/>
        </w:rPr>
      </w:pPr>
      <w:r w:rsidRPr="007311CD">
        <w:rPr>
          <w:rFonts w:ascii="Arial" w:hAnsi="Arial" w:cs="Arial"/>
          <w:b/>
        </w:rPr>
        <w:t>FILTER:</w:t>
      </w:r>
      <w:r w:rsidRPr="00E2379A">
        <w:rPr>
          <w:rFonts w:ascii="Arial" w:hAnsi="Arial" w:cs="Arial"/>
        </w:rPr>
        <w:t xml:space="preserve"> </w:t>
      </w:r>
      <w:r w:rsidRPr="00E2379A">
        <w:rPr>
          <w:rFonts w:ascii="Arial" w:hAnsi="Arial" w:cs="Arial"/>
        </w:rPr>
        <w:tab/>
      </w:r>
      <w:r w:rsidR="007311CD">
        <w:rPr>
          <w:rFonts w:ascii="Arial" w:hAnsi="Arial" w:cs="Arial"/>
        </w:rPr>
        <w:tab/>
      </w:r>
      <w:r w:rsidRPr="00E2379A">
        <w:rPr>
          <w:rFonts w:ascii="Arial" w:hAnsi="Arial" w:cs="Arial"/>
        </w:rPr>
        <w:t>300-3400Hz (obojsmerne)</w:t>
      </w:r>
      <w:r w:rsidR="007311CD">
        <w:rPr>
          <w:rFonts w:ascii="Arial" w:hAnsi="Arial" w:cs="Arial"/>
        </w:rPr>
        <w:tab/>
      </w:r>
      <w:r w:rsidR="007311CD">
        <w:rPr>
          <w:rFonts w:ascii="Arial" w:hAnsi="Arial" w:cs="Arial"/>
        </w:rPr>
        <w:tab/>
      </w:r>
      <w:r w:rsidR="00E86A7E">
        <w:rPr>
          <w:rFonts w:ascii="Arial" w:hAnsi="Arial" w:cs="Arial"/>
        </w:rPr>
        <w:t>// obmedzenie pásma</w:t>
      </w:r>
    </w:p>
    <w:p w:rsidR="005B27CA" w:rsidRPr="00E2379A" w:rsidRDefault="005B27CA" w:rsidP="007311CD">
      <w:pPr>
        <w:numPr>
          <w:ilvl w:val="0"/>
          <w:numId w:val="11"/>
        </w:numPr>
        <w:spacing w:line="276" w:lineRule="auto"/>
        <w:rPr>
          <w:rFonts w:ascii="Arial" w:hAnsi="Arial" w:cs="Arial"/>
        </w:rPr>
      </w:pPr>
      <w:r w:rsidRPr="007311CD">
        <w:rPr>
          <w:rFonts w:ascii="Arial" w:hAnsi="Arial" w:cs="Arial"/>
          <w:b/>
        </w:rPr>
        <w:t>KODEK:</w:t>
      </w:r>
      <w:r w:rsidRPr="00E2379A">
        <w:rPr>
          <w:rFonts w:ascii="Arial" w:hAnsi="Arial" w:cs="Arial"/>
        </w:rPr>
        <w:tab/>
      </w:r>
      <w:r w:rsidR="007311CD">
        <w:rPr>
          <w:rFonts w:ascii="Arial" w:hAnsi="Arial" w:cs="Arial"/>
        </w:rPr>
        <w:tab/>
      </w:r>
      <w:r w:rsidRPr="00E2379A">
        <w:rPr>
          <w:rFonts w:ascii="Arial" w:hAnsi="Arial" w:cs="Arial"/>
        </w:rPr>
        <w:t>PAM, PCM</w:t>
      </w:r>
      <w:r w:rsidR="007311CD">
        <w:rPr>
          <w:rFonts w:ascii="Arial" w:hAnsi="Arial" w:cs="Arial"/>
        </w:rPr>
        <w:tab/>
      </w:r>
      <w:r w:rsidR="007311CD">
        <w:rPr>
          <w:rFonts w:ascii="Arial" w:hAnsi="Arial" w:cs="Arial"/>
        </w:rPr>
        <w:tab/>
      </w:r>
      <w:r w:rsidR="007311CD">
        <w:rPr>
          <w:rFonts w:ascii="Arial" w:hAnsi="Arial" w:cs="Arial"/>
        </w:rPr>
        <w:tab/>
      </w:r>
      <w:r w:rsidR="007311CD">
        <w:rPr>
          <w:rFonts w:ascii="Arial" w:hAnsi="Arial" w:cs="Arial"/>
        </w:rPr>
        <w:tab/>
      </w:r>
      <w:r w:rsidR="00E86A7E">
        <w:rPr>
          <w:rFonts w:ascii="Arial" w:hAnsi="Arial" w:cs="Arial"/>
        </w:rPr>
        <w:t>// uč. sada musí byť schopná zmeny A na D</w:t>
      </w:r>
    </w:p>
    <w:p w:rsidR="005B27CA" w:rsidRPr="00E2379A" w:rsidRDefault="005B27CA" w:rsidP="007311CD">
      <w:pPr>
        <w:numPr>
          <w:ilvl w:val="0"/>
          <w:numId w:val="11"/>
        </w:numPr>
        <w:spacing w:line="276" w:lineRule="auto"/>
        <w:rPr>
          <w:rFonts w:ascii="Arial" w:hAnsi="Arial" w:cs="Arial"/>
        </w:rPr>
      </w:pPr>
      <w:r w:rsidRPr="007311CD">
        <w:rPr>
          <w:rFonts w:ascii="Arial" w:hAnsi="Arial" w:cs="Arial"/>
          <w:b/>
        </w:rPr>
        <w:t>RADIČ:</w:t>
      </w:r>
      <w:r w:rsidRPr="00E2379A">
        <w:rPr>
          <w:rFonts w:ascii="Arial" w:hAnsi="Arial" w:cs="Arial"/>
        </w:rPr>
        <w:tab/>
      </w:r>
      <w:r w:rsidR="007311CD">
        <w:rPr>
          <w:rFonts w:ascii="Arial" w:hAnsi="Arial" w:cs="Arial"/>
        </w:rPr>
        <w:tab/>
      </w:r>
      <w:r w:rsidRPr="00E2379A">
        <w:rPr>
          <w:rFonts w:ascii="Arial" w:hAnsi="Arial" w:cs="Arial"/>
        </w:rPr>
        <w:t>aktivuje kodek v prijímacom/vysielacom čase.</w:t>
      </w:r>
    </w:p>
    <w:p w:rsidR="00DF776F" w:rsidRPr="00E2379A" w:rsidRDefault="00DF776F" w:rsidP="00C13AD5">
      <w:pPr>
        <w:jc w:val="center"/>
        <w:rPr>
          <w:rFonts w:ascii="Arial" w:hAnsi="Arial" w:cs="Arial"/>
        </w:rPr>
      </w:pPr>
      <w:r w:rsidRPr="00E2379A">
        <w:rPr>
          <w:rFonts w:ascii="Arial" w:hAnsi="Arial" w:cs="Arial"/>
        </w:rPr>
        <w:object w:dxaOrig="14588" w:dyaOrig="5177">
          <v:shape id="_x0000_i1026" type="#_x0000_t75" style="width:453pt;height:160.5pt" o:ole="">
            <v:imagedata r:id="rId7" o:title=""/>
          </v:shape>
          <o:OLEObject Type="Embed" ProgID="Visio.Drawing.11" ShapeID="_x0000_i1026" DrawAspect="Content" ObjectID="_1348918165" r:id="rId8"/>
        </w:object>
      </w:r>
    </w:p>
    <w:p w:rsidR="00C13AD5" w:rsidRDefault="00C13AD5" w:rsidP="00C13AD5">
      <w:pPr>
        <w:numPr>
          <w:ilvl w:val="0"/>
          <w:numId w:val="14"/>
        </w:numPr>
        <w:rPr>
          <w:rFonts w:ascii="Arial" w:hAnsi="Arial" w:cs="Arial"/>
        </w:rPr>
      </w:pPr>
      <w:r w:rsidRPr="00C13AD5">
        <w:rPr>
          <w:rFonts w:ascii="Arial" w:hAnsi="Arial" w:cs="Arial"/>
          <w:b/>
        </w:rPr>
        <w:t>SLIC</w:t>
      </w:r>
      <w:r>
        <w:rPr>
          <w:rFonts w:ascii="Arial" w:hAnsi="Arial" w:cs="Arial"/>
        </w:rPr>
        <w:tab/>
      </w:r>
      <w:r>
        <w:rPr>
          <w:rFonts w:ascii="Arial" w:hAnsi="Arial" w:cs="Arial"/>
        </w:rPr>
        <w:tab/>
        <w:t>- detekcia operácie za slúchadlom</w:t>
      </w:r>
    </w:p>
    <w:p w:rsidR="00C13AD5" w:rsidRPr="00E2379A" w:rsidRDefault="00C13AD5" w:rsidP="00C13AD5">
      <w:pPr>
        <w:numPr>
          <w:ilvl w:val="0"/>
          <w:numId w:val="14"/>
        </w:numPr>
        <w:rPr>
          <w:rFonts w:ascii="Arial" w:hAnsi="Arial" w:cs="Arial"/>
        </w:rPr>
      </w:pPr>
      <w:r w:rsidRPr="00C13AD5">
        <w:rPr>
          <w:rFonts w:ascii="Arial" w:hAnsi="Arial" w:cs="Arial"/>
          <w:b/>
        </w:rPr>
        <w:t>TSAC</w:t>
      </w:r>
      <w:r>
        <w:rPr>
          <w:rFonts w:ascii="Arial" w:hAnsi="Arial" w:cs="Arial"/>
        </w:rPr>
        <w:tab/>
      </w:r>
      <w:r>
        <w:rPr>
          <w:rFonts w:ascii="Arial" w:hAnsi="Arial" w:cs="Arial"/>
        </w:rPr>
        <w:tab/>
        <w:t xml:space="preserve">- </w:t>
      </w:r>
      <w:r w:rsidRPr="00E2379A">
        <w:rPr>
          <w:rFonts w:ascii="Arial" w:hAnsi="Arial" w:cs="Arial"/>
        </w:rPr>
        <w:t>obvod na prideľovanie KI (príjem, vysielanie), spolupracuje s CPU</w:t>
      </w:r>
    </w:p>
    <w:p w:rsidR="00C13AD5" w:rsidRPr="00E2379A" w:rsidRDefault="00C13AD5" w:rsidP="00C13AD5">
      <w:pPr>
        <w:numPr>
          <w:ilvl w:val="0"/>
          <w:numId w:val="14"/>
        </w:numPr>
        <w:rPr>
          <w:rFonts w:ascii="Arial" w:hAnsi="Arial" w:cs="Arial"/>
        </w:rPr>
      </w:pPr>
      <w:r w:rsidRPr="00C13AD5">
        <w:rPr>
          <w:rFonts w:ascii="Arial" w:hAnsi="Arial" w:cs="Arial"/>
          <w:b/>
        </w:rPr>
        <w:t>COMBO</w:t>
      </w:r>
      <w:r>
        <w:rPr>
          <w:rFonts w:ascii="Arial" w:hAnsi="Arial" w:cs="Arial"/>
        </w:rPr>
        <w:tab/>
        <w:t xml:space="preserve">- </w:t>
      </w:r>
      <w:r w:rsidRPr="00E2379A">
        <w:rPr>
          <w:rFonts w:ascii="Arial" w:hAnsi="Arial" w:cs="Arial"/>
        </w:rPr>
        <w:t>programovateľný I/O</w:t>
      </w:r>
    </w:p>
    <w:p w:rsidR="00C13AD5" w:rsidRPr="00E2379A" w:rsidRDefault="00C13AD5" w:rsidP="00C13AD5">
      <w:pPr>
        <w:numPr>
          <w:ilvl w:val="0"/>
          <w:numId w:val="14"/>
        </w:numPr>
        <w:rPr>
          <w:rFonts w:ascii="Arial" w:hAnsi="Arial" w:cs="Arial"/>
        </w:rPr>
      </w:pPr>
      <w:r w:rsidRPr="00C13AD5">
        <w:rPr>
          <w:rFonts w:ascii="Arial" w:hAnsi="Arial" w:cs="Arial"/>
          <w:b/>
        </w:rPr>
        <w:t>G</w:t>
      </w:r>
      <w:r>
        <w:rPr>
          <w:rFonts w:ascii="Arial" w:hAnsi="Arial" w:cs="Arial"/>
        </w:rPr>
        <w:tab/>
      </w:r>
      <w:r w:rsidRPr="00E2379A">
        <w:rPr>
          <w:rFonts w:ascii="Arial" w:hAnsi="Arial" w:cs="Arial"/>
        </w:rPr>
        <w:tab/>
      </w:r>
      <w:r>
        <w:rPr>
          <w:rFonts w:ascii="Arial" w:hAnsi="Arial" w:cs="Arial"/>
        </w:rPr>
        <w:t xml:space="preserve">- </w:t>
      </w:r>
      <w:r w:rsidRPr="00E2379A">
        <w:rPr>
          <w:rFonts w:ascii="Arial" w:hAnsi="Arial" w:cs="Arial"/>
        </w:rPr>
        <w:t>generátor vyzváňacieho prúdu</w:t>
      </w:r>
    </w:p>
    <w:p w:rsidR="00C13AD5" w:rsidRPr="00C13AD5" w:rsidRDefault="00C13AD5" w:rsidP="00C13AD5">
      <w:pPr>
        <w:numPr>
          <w:ilvl w:val="0"/>
          <w:numId w:val="14"/>
        </w:numPr>
        <w:rPr>
          <w:rFonts w:ascii="Arial" w:hAnsi="Arial" w:cs="Arial"/>
        </w:rPr>
      </w:pPr>
      <w:r w:rsidRPr="00C13AD5">
        <w:rPr>
          <w:rFonts w:ascii="Arial" w:hAnsi="Arial" w:cs="Arial"/>
          <w:b/>
        </w:rPr>
        <w:t>CPU</w:t>
      </w:r>
      <w:r>
        <w:rPr>
          <w:rFonts w:ascii="Arial" w:hAnsi="Arial" w:cs="Arial"/>
          <w:b/>
        </w:rPr>
        <w:tab/>
      </w:r>
      <w:r w:rsidRPr="00E2379A">
        <w:rPr>
          <w:rFonts w:ascii="Arial" w:hAnsi="Arial" w:cs="Arial"/>
        </w:rPr>
        <w:tab/>
      </w:r>
      <w:r>
        <w:rPr>
          <w:rFonts w:ascii="Arial" w:hAnsi="Arial" w:cs="Arial"/>
        </w:rPr>
        <w:t xml:space="preserve">- </w:t>
      </w:r>
      <w:r w:rsidRPr="00E2379A">
        <w:rPr>
          <w:rFonts w:ascii="Arial" w:hAnsi="Arial" w:cs="Arial"/>
        </w:rPr>
        <w:t xml:space="preserve">riadi činnosť všetkých </w:t>
      </w:r>
      <w:r>
        <w:rPr>
          <w:rFonts w:ascii="Arial" w:hAnsi="Arial" w:cs="Arial"/>
        </w:rPr>
        <w:t>blokov,  Testuje stav úč. V spolupráci s blokom SLIC</w:t>
      </w:r>
    </w:p>
    <w:p w:rsidR="00C13AD5" w:rsidRDefault="00C13AD5" w:rsidP="00C13AD5">
      <w:pPr>
        <w:ind w:left="720"/>
        <w:rPr>
          <w:rFonts w:ascii="Arial" w:hAnsi="Arial" w:cs="Arial"/>
        </w:rPr>
      </w:pPr>
    </w:p>
    <w:p w:rsidR="00C13AD5" w:rsidRDefault="00C13AD5" w:rsidP="00C13AD5">
      <w:pPr>
        <w:ind w:left="720"/>
        <w:rPr>
          <w:rFonts w:ascii="Arial" w:hAnsi="Arial" w:cs="Arial"/>
        </w:rPr>
      </w:pPr>
    </w:p>
    <w:p w:rsidR="00C13AD5" w:rsidRDefault="00C13AD5" w:rsidP="00C13AD5">
      <w:pPr>
        <w:numPr>
          <w:ilvl w:val="0"/>
          <w:numId w:val="14"/>
        </w:numPr>
        <w:rPr>
          <w:rFonts w:ascii="Arial" w:hAnsi="Arial" w:cs="Arial"/>
        </w:rPr>
      </w:pPr>
      <w:r w:rsidRPr="00C13AD5">
        <w:rPr>
          <w:rFonts w:ascii="Arial" w:hAnsi="Arial" w:cs="Arial"/>
          <w:b/>
        </w:rPr>
        <w:t>Impul.voľba</w:t>
      </w:r>
      <w:r>
        <w:rPr>
          <w:rFonts w:ascii="Arial" w:hAnsi="Arial" w:cs="Arial"/>
        </w:rPr>
        <w:tab/>
        <w:t>:</w:t>
      </w:r>
    </w:p>
    <w:p w:rsidR="00C13AD5" w:rsidRDefault="00C13AD5" w:rsidP="00C13AD5">
      <w:pPr>
        <w:numPr>
          <w:ilvl w:val="1"/>
          <w:numId w:val="14"/>
        </w:numPr>
        <w:rPr>
          <w:rFonts w:ascii="Arial" w:hAnsi="Arial" w:cs="Arial"/>
        </w:rPr>
      </w:pPr>
      <w:r w:rsidRPr="00C13AD5">
        <w:rPr>
          <w:rFonts w:ascii="Arial" w:hAnsi="Arial" w:cs="Arial"/>
        </w:rPr>
        <w:t xml:space="preserve"> skratovanie úč. Linky</w:t>
      </w:r>
    </w:p>
    <w:p w:rsidR="00C13AD5" w:rsidRPr="00C13AD5" w:rsidRDefault="00C13AD5" w:rsidP="00C13AD5">
      <w:pPr>
        <w:numPr>
          <w:ilvl w:val="1"/>
          <w:numId w:val="14"/>
        </w:numPr>
        <w:rPr>
          <w:rFonts w:ascii="Arial" w:hAnsi="Arial" w:cs="Arial"/>
        </w:rPr>
      </w:pPr>
      <w:r>
        <w:rPr>
          <w:rFonts w:ascii="Arial" w:hAnsi="Arial" w:cs="Arial"/>
        </w:rPr>
        <w:t>s</w:t>
      </w:r>
      <w:r w:rsidRPr="00C13AD5">
        <w:rPr>
          <w:rFonts w:ascii="Arial" w:hAnsi="Arial" w:cs="Arial"/>
        </w:rPr>
        <w:t>leduje onhook, offhook</w:t>
      </w:r>
      <w:r>
        <w:rPr>
          <w:rFonts w:ascii="Arial" w:hAnsi="Arial" w:cs="Arial"/>
        </w:rPr>
        <w:t xml:space="preserve"> stavy</w:t>
      </w:r>
    </w:p>
    <w:p w:rsidR="00C13AD5" w:rsidRDefault="00C13AD5" w:rsidP="00C13AD5">
      <w:pPr>
        <w:numPr>
          <w:ilvl w:val="1"/>
          <w:numId w:val="14"/>
        </w:numPr>
        <w:rPr>
          <w:rFonts w:ascii="Arial" w:hAnsi="Arial" w:cs="Arial"/>
        </w:rPr>
      </w:pPr>
      <w:r>
        <w:rPr>
          <w:rFonts w:ascii="Arial" w:hAnsi="Arial" w:cs="Arial"/>
        </w:rPr>
        <w:t>t</w:t>
      </w:r>
      <w:r w:rsidRPr="00E2379A">
        <w:rPr>
          <w:rFonts w:ascii="Arial" w:hAnsi="Arial" w:cs="Arial"/>
        </w:rPr>
        <w:t>úto voľbu môže spracovávať aj SLIC</w:t>
      </w:r>
    </w:p>
    <w:p w:rsidR="0036250F" w:rsidRPr="00E2379A" w:rsidRDefault="0036250F" w:rsidP="0036250F">
      <w:pPr>
        <w:ind w:left="1440"/>
        <w:rPr>
          <w:rFonts w:ascii="Arial" w:hAnsi="Arial" w:cs="Arial"/>
        </w:rPr>
      </w:pPr>
    </w:p>
    <w:p w:rsidR="0036250F" w:rsidRPr="0036250F" w:rsidRDefault="0020354A" w:rsidP="00C13AD5">
      <w:pPr>
        <w:numPr>
          <w:ilvl w:val="0"/>
          <w:numId w:val="14"/>
        </w:numPr>
        <w:rPr>
          <w:rFonts w:ascii="Arial" w:hAnsi="Arial" w:cs="Arial"/>
        </w:rPr>
      </w:pPr>
      <w:r w:rsidRPr="0036250F">
        <w:rPr>
          <w:rFonts w:ascii="Arial" w:hAnsi="Arial" w:cs="Arial"/>
          <w:b/>
        </w:rPr>
        <w:t>ÚS</w:t>
      </w:r>
    </w:p>
    <w:p w:rsidR="0036250F" w:rsidRDefault="0020354A" w:rsidP="0036250F">
      <w:pPr>
        <w:numPr>
          <w:ilvl w:val="1"/>
          <w:numId w:val="14"/>
        </w:numPr>
        <w:rPr>
          <w:rFonts w:ascii="Arial" w:hAnsi="Arial" w:cs="Arial"/>
        </w:rPr>
      </w:pPr>
      <w:r w:rsidRPr="00E2379A">
        <w:rPr>
          <w:rFonts w:ascii="Arial" w:hAnsi="Arial" w:cs="Arial"/>
        </w:rPr>
        <w:t>doká</w:t>
      </w:r>
      <w:r w:rsidR="0036250F">
        <w:rPr>
          <w:rFonts w:ascii="Arial" w:hAnsi="Arial" w:cs="Arial"/>
        </w:rPr>
        <w:t>že zaznamenávať stav úč. Linky</w:t>
      </w:r>
    </w:p>
    <w:p w:rsidR="0036250F" w:rsidRDefault="0036250F" w:rsidP="0036250F">
      <w:pPr>
        <w:numPr>
          <w:ilvl w:val="1"/>
          <w:numId w:val="14"/>
        </w:numPr>
        <w:rPr>
          <w:rFonts w:ascii="Arial" w:hAnsi="Arial" w:cs="Arial"/>
        </w:rPr>
      </w:pPr>
      <w:r>
        <w:rPr>
          <w:rFonts w:ascii="Arial" w:hAnsi="Arial" w:cs="Arial"/>
        </w:rPr>
        <w:t>dokáže prijímať impulznú voľbu</w:t>
      </w:r>
    </w:p>
    <w:p w:rsidR="0020354A" w:rsidRPr="00E2379A" w:rsidRDefault="0020354A" w:rsidP="0036250F">
      <w:pPr>
        <w:numPr>
          <w:ilvl w:val="1"/>
          <w:numId w:val="14"/>
        </w:numPr>
        <w:rPr>
          <w:rFonts w:ascii="Arial" w:hAnsi="Arial" w:cs="Arial"/>
        </w:rPr>
      </w:pPr>
      <w:r w:rsidRPr="0036250F">
        <w:rPr>
          <w:rFonts w:ascii="Arial" w:hAnsi="Arial" w:cs="Arial"/>
          <w:u w:val="single"/>
        </w:rPr>
        <w:t>n</w:t>
      </w:r>
      <w:r w:rsidRPr="00B56EA5">
        <w:rPr>
          <w:rFonts w:ascii="Arial" w:hAnsi="Arial" w:cs="Arial"/>
          <w:u w:val="single"/>
        </w:rPr>
        <w:t>edokáže</w:t>
      </w:r>
      <w:r w:rsidRPr="00E2379A">
        <w:rPr>
          <w:rFonts w:ascii="Arial" w:hAnsi="Arial" w:cs="Arial"/>
        </w:rPr>
        <w:t xml:space="preserve"> multifrekvenčnú, preto blok DTMF</w:t>
      </w:r>
    </w:p>
    <w:p w:rsidR="0020354A" w:rsidRPr="00E2379A" w:rsidRDefault="0020354A" w:rsidP="005B27CA">
      <w:pPr>
        <w:rPr>
          <w:rFonts w:ascii="Arial" w:hAnsi="Arial" w:cs="Arial"/>
        </w:rPr>
      </w:pPr>
    </w:p>
    <w:p w:rsidR="0020354A" w:rsidRDefault="0020354A" w:rsidP="005B27CA">
      <w:pPr>
        <w:rPr>
          <w:rFonts w:ascii="Arial" w:hAnsi="Arial" w:cs="Arial"/>
          <w:u w:val="single"/>
        </w:rPr>
      </w:pPr>
      <w:r w:rsidRPr="00EB691E">
        <w:rPr>
          <w:rFonts w:ascii="Arial" w:hAnsi="Arial" w:cs="Arial"/>
          <w:b/>
          <w:u w:val="single"/>
        </w:rPr>
        <w:t>M</w:t>
      </w:r>
      <w:r w:rsidR="005023A7" w:rsidRPr="00EB691E">
        <w:rPr>
          <w:rFonts w:ascii="Arial" w:hAnsi="Arial" w:cs="Arial"/>
          <w:b/>
          <w:u w:val="single"/>
        </w:rPr>
        <w:t>UL</w:t>
      </w:r>
      <w:r w:rsidRPr="00EB691E">
        <w:rPr>
          <w:rFonts w:ascii="Arial" w:hAnsi="Arial" w:cs="Arial"/>
          <w:b/>
          <w:u w:val="single"/>
        </w:rPr>
        <w:t>T</w:t>
      </w:r>
      <w:r w:rsidR="005023A7" w:rsidRPr="00EB691E">
        <w:rPr>
          <w:rFonts w:ascii="Arial" w:hAnsi="Arial" w:cs="Arial"/>
          <w:b/>
          <w:u w:val="single"/>
        </w:rPr>
        <w:t>IFREKVENČNÁ</w:t>
      </w:r>
      <w:r w:rsidRPr="00EB691E">
        <w:rPr>
          <w:rFonts w:ascii="Arial" w:hAnsi="Arial" w:cs="Arial"/>
          <w:b/>
          <w:u w:val="single"/>
        </w:rPr>
        <w:t xml:space="preserve"> VOĽBA:</w:t>
      </w:r>
      <w:r w:rsidRPr="00EB691E">
        <w:rPr>
          <w:rFonts w:ascii="Arial" w:hAnsi="Arial" w:cs="Arial"/>
          <w:u w:val="single"/>
        </w:rPr>
        <w:tab/>
        <w:t>3spôsoby:</w:t>
      </w:r>
    </w:p>
    <w:p w:rsidR="0042048F" w:rsidRPr="00EB691E" w:rsidRDefault="0042048F" w:rsidP="005B27CA">
      <w:pPr>
        <w:rPr>
          <w:rFonts w:ascii="Arial" w:hAnsi="Arial" w:cs="Arial"/>
          <w:u w:val="single"/>
        </w:rPr>
      </w:pPr>
    </w:p>
    <w:p w:rsidR="0020354A" w:rsidRPr="00E2379A" w:rsidRDefault="0020354A" w:rsidP="0042048F">
      <w:pPr>
        <w:numPr>
          <w:ilvl w:val="0"/>
          <w:numId w:val="1"/>
        </w:numPr>
        <w:spacing w:line="276" w:lineRule="auto"/>
        <w:rPr>
          <w:rFonts w:ascii="Arial" w:hAnsi="Arial" w:cs="Arial"/>
        </w:rPr>
      </w:pPr>
      <w:r w:rsidRPr="00E2379A">
        <w:rPr>
          <w:rFonts w:ascii="Arial" w:hAnsi="Arial" w:cs="Arial"/>
        </w:rPr>
        <w:t xml:space="preserve">Prijímač DTMF je umiestnený v každej </w:t>
      </w:r>
      <w:r w:rsidR="00E85D32" w:rsidRPr="00E2379A">
        <w:rPr>
          <w:rFonts w:ascii="Arial" w:hAnsi="Arial" w:cs="Arial"/>
        </w:rPr>
        <w:t>účastníckej sade (</w:t>
      </w:r>
      <w:r w:rsidRPr="00E2379A">
        <w:rPr>
          <w:rFonts w:ascii="Arial" w:hAnsi="Arial" w:cs="Arial"/>
        </w:rPr>
        <w:t>ÚS</w:t>
      </w:r>
      <w:r w:rsidR="00E85D32" w:rsidRPr="00E2379A">
        <w:rPr>
          <w:rFonts w:ascii="Arial" w:hAnsi="Arial" w:cs="Arial"/>
        </w:rPr>
        <w:t>)</w:t>
      </w:r>
      <w:r w:rsidRPr="00E2379A">
        <w:rPr>
          <w:rFonts w:ascii="Arial" w:hAnsi="Arial" w:cs="Arial"/>
        </w:rPr>
        <w:t>.</w:t>
      </w:r>
    </w:p>
    <w:p w:rsidR="0020354A" w:rsidRPr="00E2379A" w:rsidRDefault="0020354A" w:rsidP="0042048F">
      <w:pPr>
        <w:spacing w:line="276" w:lineRule="auto"/>
        <w:ind w:left="360"/>
        <w:rPr>
          <w:rFonts w:ascii="Arial" w:hAnsi="Arial" w:cs="Arial"/>
        </w:rPr>
      </w:pPr>
      <w:r w:rsidRPr="0042048F">
        <w:rPr>
          <w:rFonts w:ascii="Arial" w:hAnsi="Arial" w:cs="Arial"/>
          <w:u w:val="single"/>
        </w:rPr>
        <w:t>Výhoda:</w:t>
      </w:r>
      <w:r w:rsidRPr="00E2379A">
        <w:rPr>
          <w:rFonts w:ascii="Arial" w:hAnsi="Arial" w:cs="Arial"/>
        </w:rPr>
        <w:t xml:space="preserve"> Každý </w:t>
      </w:r>
      <w:r w:rsidR="00E85D32" w:rsidRPr="00E2379A">
        <w:rPr>
          <w:rFonts w:ascii="Arial" w:hAnsi="Arial" w:cs="Arial"/>
        </w:rPr>
        <w:t>účastník (</w:t>
      </w:r>
      <w:r w:rsidRPr="00E2379A">
        <w:rPr>
          <w:rFonts w:ascii="Arial" w:hAnsi="Arial" w:cs="Arial"/>
        </w:rPr>
        <w:t>Ú</w:t>
      </w:r>
      <w:r w:rsidR="00E85D32" w:rsidRPr="00E2379A">
        <w:rPr>
          <w:rFonts w:ascii="Arial" w:hAnsi="Arial" w:cs="Arial"/>
        </w:rPr>
        <w:t>)</w:t>
      </w:r>
      <w:r w:rsidRPr="00E2379A">
        <w:rPr>
          <w:rFonts w:ascii="Arial" w:hAnsi="Arial" w:cs="Arial"/>
        </w:rPr>
        <w:t xml:space="preserve"> môže po pridelení voľného KI uskutočniť voľbu.</w:t>
      </w:r>
    </w:p>
    <w:p w:rsidR="0020354A" w:rsidRPr="00E2379A" w:rsidRDefault="0020354A" w:rsidP="0042048F">
      <w:pPr>
        <w:spacing w:line="276" w:lineRule="auto"/>
        <w:ind w:left="360"/>
        <w:rPr>
          <w:rFonts w:ascii="Arial" w:hAnsi="Arial" w:cs="Arial"/>
        </w:rPr>
      </w:pPr>
      <w:r w:rsidRPr="0042048F">
        <w:rPr>
          <w:rFonts w:ascii="Arial" w:hAnsi="Arial" w:cs="Arial"/>
          <w:u w:val="single"/>
        </w:rPr>
        <w:t>Nevýhoda:</w:t>
      </w:r>
      <w:r w:rsidRPr="00E2379A">
        <w:rPr>
          <w:rFonts w:ascii="Arial" w:hAnsi="Arial" w:cs="Arial"/>
        </w:rPr>
        <w:t xml:space="preserve"> Finančne náročné.</w:t>
      </w:r>
    </w:p>
    <w:p w:rsidR="0020354A" w:rsidRPr="00E2379A" w:rsidRDefault="0020354A" w:rsidP="0042048F">
      <w:pPr>
        <w:spacing w:line="276" w:lineRule="auto"/>
        <w:ind w:left="360"/>
        <w:rPr>
          <w:rFonts w:ascii="Arial" w:hAnsi="Arial" w:cs="Arial"/>
        </w:rPr>
      </w:pPr>
    </w:p>
    <w:p w:rsidR="0042048F" w:rsidRDefault="0020354A" w:rsidP="0042048F">
      <w:pPr>
        <w:numPr>
          <w:ilvl w:val="0"/>
          <w:numId w:val="1"/>
        </w:numPr>
        <w:spacing w:line="276" w:lineRule="auto"/>
        <w:rPr>
          <w:rFonts w:ascii="Arial" w:hAnsi="Arial" w:cs="Arial"/>
        </w:rPr>
      </w:pPr>
      <w:r w:rsidRPr="00E2379A">
        <w:rPr>
          <w:rFonts w:ascii="Arial" w:hAnsi="Arial" w:cs="Arial"/>
        </w:rPr>
        <w:t>Niekoľ</w:t>
      </w:r>
      <w:r w:rsidR="0042048F">
        <w:rPr>
          <w:rFonts w:ascii="Arial" w:hAnsi="Arial" w:cs="Arial"/>
        </w:rPr>
        <w:t>ko samostatných DTMF. ZDIEĽANÉ !!!</w:t>
      </w:r>
    </w:p>
    <w:p w:rsidR="0020354A" w:rsidRPr="00E2379A" w:rsidRDefault="0020354A" w:rsidP="0042048F">
      <w:pPr>
        <w:spacing w:line="276" w:lineRule="auto"/>
        <w:ind w:left="360"/>
        <w:rPr>
          <w:rFonts w:ascii="Arial" w:hAnsi="Arial" w:cs="Arial"/>
        </w:rPr>
      </w:pPr>
      <w:r w:rsidRPr="00E2379A">
        <w:rPr>
          <w:rFonts w:ascii="Arial" w:hAnsi="Arial" w:cs="Arial"/>
        </w:rPr>
        <w:t>Samostatné ÚS, SLIC nahradený DTMF blokom.</w:t>
      </w:r>
    </w:p>
    <w:p w:rsidR="00131451" w:rsidRPr="00E2379A" w:rsidRDefault="00131451" w:rsidP="0042048F">
      <w:pPr>
        <w:spacing w:line="276" w:lineRule="auto"/>
        <w:ind w:left="360"/>
        <w:rPr>
          <w:rFonts w:ascii="Arial" w:hAnsi="Arial" w:cs="Arial"/>
        </w:rPr>
      </w:pPr>
      <w:r w:rsidRPr="0042048F">
        <w:rPr>
          <w:rFonts w:ascii="Arial" w:hAnsi="Arial" w:cs="Arial"/>
          <w:u w:val="single"/>
        </w:rPr>
        <w:t>Výhody:</w:t>
      </w:r>
      <w:r w:rsidRPr="00E2379A">
        <w:rPr>
          <w:rFonts w:ascii="Arial" w:hAnsi="Arial" w:cs="Arial"/>
        </w:rPr>
        <w:t xml:space="preserve"> Jednoduchšie a lacnejšie.</w:t>
      </w:r>
    </w:p>
    <w:p w:rsidR="00131451" w:rsidRPr="00E2379A" w:rsidRDefault="00131451" w:rsidP="0042048F">
      <w:pPr>
        <w:spacing w:line="276" w:lineRule="auto"/>
        <w:ind w:left="360"/>
        <w:rPr>
          <w:rFonts w:ascii="Arial" w:hAnsi="Arial" w:cs="Arial"/>
        </w:rPr>
      </w:pPr>
      <w:r w:rsidRPr="0042048F">
        <w:rPr>
          <w:rFonts w:ascii="Arial" w:hAnsi="Arial" w:cs="Arial"/>
          <w:u w:val="single"/>
        </w:rPr>
        <w:t>Nevýhody:</w:t>
      </w:r>
      <w:r w:rsidRPr="00E2379A">
        <w:rPr>
          <w:rFonts w:ascii="Arial" w:hAnsi="Arial" w:cs="Arial"/>
        </w:rPr>
        <w:t xml:space="preserve"> DTMF môžu byť obsadené a aj keď má Ú pridelený voľný KI, nemôže začať s voľbou.</w:t>
      </w:r>
    </w:p>
    <w:p w:rsidR="009603C5" w:rsidRPr="00E2379A" w:rsidRDefault="0042048F" w:rsidP="0042048F">
      <w:pPr>
        <w:spacing w:line="276" w:lineRule="auto"/>
        <w:rPr>
          <w:rFonts w:ascii="Arial" w:hAnsi="Arial" w:cs="Arial"/>
        </w:rPr>
      </w:pPr>
      <w:r>
        <w:rPr>
          <w:rFonts w:ascii="Arial" w:hAnsi="Arial" w:cs="Arial"/>
          <w:noProof/>
        </w:rPr>
        <w:pict>
          <v:shape id="_x0000_s1047" type="#_x0000_t75" style="position:absolute;margin-left:16.5pt;margin-top:5.65pt;width:315pt;height:101.3pt;z-index:251662848">
            <v:imagedata r:id="rId9" o:title=""/>
            <w10:wrap type="square"/>
          </v:shape>
          <o:OLEObject Type="Embed" ProgID="Visio.Drawing.11" ShapeID="_x0000_s1047" DrawAspect="Content" ObjectID="_1348918169" r:id="rId10"/>
        </w:pict>
      </w:r>
    </w:p>
    <w:p w:rsidR="009603C5" w:rsidRDefault="009603C5" w:rsidP="0042048F">
      <w:pPr>
        <w:spacing w:line="276" w:lineRule="auto"/>
        <w:rPr>
          <w:rFonts w:ascii="Arial" w:hAnsi="Arial" w:cs="Arial"/>
        </w:rPr>
      </w:pPr>
    </w:p>
    <w:p w:rsidR="0042048F" w:rsidRDefault="0042048F" w:rsidP="0042048F">
      <w:pPr>
        <w:spacing w:line="276" w:lineRule="auto"/>
        <w:rPr>
          <w:rFonts w:ascii="Arial" w:hAnsi="Arial" w:cs="Arial"/>
        </w:rPr>
      </w:pPr>
    </w:p>
    <w:p w:rsidR="0042048F" w:rsidRDefault="0042048F" w:rsidP="0042048F">
      <w:pPr>
        <w:spacing w:line="276" w:lineRule="auto"/>
        <w:rPr>
          <w:rFonts w:ascii="Arial" w:hAnsi="Arial" w:cs="Arial"/>
        </w:rPr>
      </w:pPr>
    </w:p>
    <w:p w:rsidR="0042048F" w:rsidRDefault="0042048F" w:rsidP="0042048F">
      <w:pPr>
        <w:spacing w:line="276" w:lineRule="auto"/>
        <w:rPr>
          <w:rFonts w:ascii="Arial" w:hAnsi="Arial" w:cs="Arial"/>
        </w:rPr>
      </w:pPr>
    </w:p>
    <w:p w:rsidR="0042048F" w:rsidRDefault="0042048F" w:rsidP="0042048F">
      <w:pPr>
        <w:spacing w:line="276" w:lineRule="auto"/>
        <w:rPr>
          <w:rFonts w:ascii="Arial" w:hAnsi="Arial" w:cs="Arial"/>
        </w:rPr>
      </w:pPr>
    </w:p>
    <w:p w:rsidR="0042048F" w:rsidRDefault="0042048F" w:rsidP="0042048F">
      <w:pPr>
        <w:spacing w:line="276" w:lineRule="auto"/>
        <w:rPr>
          <w:rFonts w:ascii="Arial" w:hAnsi="Arial" w:cs="Arial"/>
        </w:rPr>
      </w:pPr>
    </w:p>
    <w:p w:rsidR="0042048F" w:rsidRPr="00E2379A" w:rsidRDefault="0042048F" w:rsidP="0042048F">
      <w:pPr>
        <w:spacing w:line="276" w:lineRule="auto"/>
        <w:rPr>
          <w:rFonts w:ascii="Arial" w:hAnsi="Arial" w:cs="Arial"/>
        </w:rPr>
      </w:pPr>
    </w:p>
    <w:p w:rsidR="00287E62" w:rsidRPr="00E2379A" w:rsidRDefault="00287E62" w:rsidP="0042048F">
      <w:pPr>
        <w:numPr>
          <w:ilvl w:val="0"/>
          <w:numId w:val="1"/>
        </w:numPr>
        <w:spacing w:line="276" w:lineRule="auto"/>
        <w:rPr>
          <w:rFonts w:ascii="Arial" w:hAnsi="Arial" w:cs="Arial"/>
        </w:rPr>
      </w:pPr>
      <w:r w:rsidRPr="00E2379A">
        <w:rPr>
          <w:rFonts w:ascii="Arial" w:hAnsi="Arial" w:cs="Arial"/>
        </w:rPr>
        <w:t>Pripojenie rýchlych procesorov DSP.</w:t>
      </w:r>
    </w:p>
    <w:p w:rsidR="00287E62" w:rsidRPr="00E2379A" w:rsidRDefault="00287E62" w:rsidP="0042048F">
      <w:pPr>
        <w:spacing w:line="276" w:lineRule="auto"/>
        <w:ind w:left="360"/>
        <w:rPr>
          <w:rFonts w:ascii="Arial" w:hAnsi="Arial" w:cs="Arial"/>
        </w:rPr>
      </w:pPr>
      <w:r w:rsidRPr="005B3F76">
        <w:rPr>
          <w:rFonts w:ascii="Arial" w:hAnsi="Arial" w:cs="Arial"/>
          <w:u w:val="single"/>
        </w:rPr>
        <w:t>Výhody:</w:t>
      </w:r>
      <w:r w:rsidRPr="00E2379A">
        <w:rPr>
          <w:rFonts w:ascii="Arial" w:hAnsi="Arial" w:cs="Arial"/>
        </w:rPr>
        <w:t xml:space="preserve"> Veľmi jednoduché, dá sa využiť aj ako generátor kontrolných tónov. </w:t>
      </w:r>
    </w:p>
    <w:p w:rsidR="005B3F76" w:rsidRDefault="0042048F" w:rsidP="005B3F76">
      <w:pPr>
        <w:rPr>
          <w:rFonts w:ascii="Arial" w:hAnsi="Arial" w:cs="Arial"/>
        </w:rPr>
      </w:pPr>
      <w:r w:rsidRPr="00E2379A">
        <w:rPr>
          <w:rFonts w:ascii="Arial" w:hAnsi="Arial" w:cs="Arial"/>
          <w:noProof/>
        </w:rPr>
        <w:pict>
          <v:shape id="_x0000_s1045" type="#_x0000_t75" style="position:absolute;margin-left:16.5pt;margin-top:6.15pt;width:84.75pt;height:118.5pt;z-index:251661824" wrapcoords="956 137 956 21053 1338 21463 2676 21463 3441 21463 3441 19823 16630 19823 21600 19276 21600 14354 21218 14081 18350 13261 18350 11073 21218 11073 21600 10800 21600 1230 20453 1230 1720 137 956 137">
            <v:imagedata r:id="rId11" o:title=""/>
            <w10:wrap type="tight"/>
          </v:shape>
          <o:OLEObject Type="Embed" ProgID="Visio.Drawing.11" ShapeID="_x0000_s1045" DrawAspect="Content" ObjectID="_1348918170" r:id="rId12"/>
        </w:pict>
      </w:r>
    </w:p>
    <w:p w:rsidR="005B3F76" w:rsidRDefault="005B3F76" w:rsidP="005B3F76">
      <w:pPr>
        <w:ind w:left="5664"/>
        <w:jc w:val="center"/>
        <w:rPr>
          <w:rFonts w:ascii="Arial" w:hAnsi="Arial" w:cs="Arial"/>
          <w:b/>
        </w:rPr>
      </w:pPr>
    </w:p>
    <w:p w:rsidR="005B3F76" w:rsidRDefault="005B3F76" w:rsidP="005B3F76">
      <w:pPr>
        <w:ind w:left="5664"/>
        <w:jc w:val="center"/>
        <w:rPr>
          <w:rFonts w:ascii="Arial" w:hAnsi="Arial" w:cs="Arial"/>
          <w:b/>
        </w:rPr>
      </w:pPr>
    </w:p>
    <w:p w:rsidR="005B3F76" w:rsidRDefault="005B3F76" w:rsidP="005B3F76">
      <w:pPr>
        <w:ind w:left="5664"/>
        <w:jc w:val="center"/>
        <w:rPr>
          <w:rFonts w:ascii="Arial" w:hAnsi="Arial" w:cs="Arial"/>
          <w:b/>
        </w:rPr>
      </w:pPr>
    </w:p>
    <w:p w:rsidR="005B3F76" w:rsidRDefault="005B3F76" w:rsidP="005B3F76">
      <w:pPr>
        <w:ind w:left="5664"/>
        <w:jc w:val="center"/>
        <w:rPr>
          <w:rFonts w:ascii="Arial" w:hAnsi="Arial" w:cs="Arial"/>
          <w:b/>
        </w:rPr>
      </w:pPr>
    </w:p>
    <w:p w:rsidR="005B3F76" w:rsidRDefault="005B3F76" w:rsidP="005B3F76">
      <w:pPr>
        <w:ind w:left="5664"/>
        <w:jc w:val="center"/>
        <w:rPr>
          <w:rFonts w:ascii="Arial" w:hAnsi="Arial" w:cs="Arial"/>
          <w:b/>
        </w:rPr>
      </w:pPr>
    </w:p>
    <w:p w:rsidR="005B3F76" w:rsidRDefault="005B3F76" w:rsidP="005B3F76">
      <w:pPr>
        <w:ind w:left="5664"/>
        <w:jc w:val="center"/>
        <w:rPr>
          <w:rFonts w:ascii="Arial" w:hAnsi="Arial" w:cs="Arial"/>
          <w:b/>
        </w:rPr>
      </w:pPr>
    </w:p>
    <w:p w:rsidR="005B3F76" w:rsidRDefault="005B3F76" w:rsidP="005B3F76">
      <w:pPr>
        <w:ind w:left="2832"/>
        <w:rPr>
          <w:rFonts w:ascii="Arial" w:hAnsi="Arial" w:cs="Arial"/>
          <w:b/>
        </w:rPr>
      </w:pPr>
    </w:p>
    <w:p w:rsidR="005B3F76" w:rsidRDefault="005B3F76" w:rsidP="005B3F76">
      <w:pPr>
        <w:ind w:left="2832"/>
        <w:rPr>
          <w:rFonts w:ascii="Arial" w:hAnsi="Arial" w:cs="Arial"/>
          <w:b/>
        </w:rPr>
      </w:pPr>
    </w:p>
    <w:p w:rsidR="005B3F76" w:rsidRDefault="005B3F76" w:rsidP="005B3F76">
      <w:pPr>
        <w:rPr>
          <w:rFonts w:ascii="Arial" w:hAnsi="Arial" w:cs="Arial"/>
          <w:b/>
        </w:rPr>
      </w:pPr>
    </w:p>
    <w:p w:rsidR="005B3F76" w:rsidRPr="005B3F76" w:rsidRDefault="005023A7" w:rsidP="005B3F76">
      <w:pPr>
        <w:rPr>
          <w:rFonts w:ascii="Arial" w:hAnsi="Arial" w:cs="Arial"/>
        </w:rPr>
      </w:pPr>
      <w:r w:rsidRPr="00E2379A">
        <w:rPr>
          <w:rFonts w:ascii="Arial" w:hAnsi="Arial" w:cs="Arial"/>
          <w:b/>
        </w:rPr>
        <w:t>GENERÁTORY KONTROLNÝCH TÓNOV</w:t>
      </w:r>
      <w:r w:rsidR="005B3F76">
        <w:rPr>
          <w:rFonts w:ascii="Arial" w:hAnsi="Arial" w:cs="Arial"/>
          <w:b/>
        </w:rPr>
        <w:tab/>
        <w:t xml:space="preserve">- </w:t>
      </w:r>
      <w:r w:rsidR="005B3F76">
        <w:rPr>
          <w:rFonts w:ascii="Arial" w:hAnsi="Arial" w:cs="Arial"/>
        </w:rPr>
        <w:t>ozn, obs, kozn, halali</w:t>
      </w:r>
    </w:p>
    <w:p w:rsidR="005023A7" w:rsidRPr="00E2379A" w:rsidRDefault="005023A7" w:rsidP="005B3F76">
      <w:pPr>
        <w:numPr>
          <w:ilvl w:val="0"/>
          <w:numId w:val="15"/>
        </w:numPr>
        <w:rPr>
          <w:rFonts w:ascii="Arial" w:hAnsi="Arial" w:cs="Arial"/>
        </w:rPr>
      </w:pPr>
      <w:r w:rsidRPr="00E2379A">
        <w:rPr>
          <w:rFonts w:ascii="Arial" w:hAnsi="Arial" w:cs="Arial"/>
        </w:rPr>
        <w:t>Môžu byť umiestnené aj v ÚS každého Ú.</w:t>
      </w:r>
    </w:p>
    <w:p w:rsidR="005B3F76" w:rsidRDefault="005023A7" w:rsidP="005B3F76">
      <w:pPr>
        <w:numPr>
          <w:ilvl w:val="0"/>
          <w:numId w:val="15"/>
        </w:numPr>
        <w:rPr>
          <w:rFonts w:ascii="Arial" w:hAnsi="Arial" w:cs="Arial"/>
        </w:rPr>
      </w:pPr>
      <w:r w:rsidRPr="00E2379A">
        <w:rPr>
          <w:rFonts w:ascii="Arial" w:hAnsi="Arial" w:cs="Arial"/>
        </w:rPr>
        <w:t>VÝHODNEJŠIE RIEŠENIE:</w:t>
      </w:r>
    </w:p>
    <w:p w:rsidR="005B3F76" w:rsidRDefault="009F6DE4" w:rsidP="005B3F76">
      <w:pPr>
        <w:ind w:left="720"/>
        <w:rPr>
          <w:rFonts w:ascii="Arial" w:hAnsi="Arial" w:cs="Arial"/>
        </w:rPr>
      </w:pPr>
      <w:r w:rsidRPr="005B3F76">
        <w:rPr>
          <w:rFonts w:ascii="Arial" w:hAnsi="Arial" w:cs="Arial"/>
        </w:rPr>
        <w:t>Samostatné ÚS.</w:t>
      </w:r>
    </w:p>
    <w:p w:rsidR="005B3F76" w:rsidRDefault="005023A7" w:rsidP="005B3F76">
      <w:pPr>
        <w:ind w:left="720"/>
        <w:rPr>
          <w:rFonts w:ascii="Arial" w:hAnsi="Arial" w:cs="Arial"/>
        </w:rPr>
      </w:pPr>
      <w:r w:rsidRPr="005B3F76">
        <w:rPr>
          <w:rFonts w:ascii="Arial" w:hAnsi="Arial" w:cs="Arial"/>
        </w:rPr>
        <w:t>SLIC nahradený generátorom kontrolného tónu.</w:t>
      </w:r>
    </w:p>
    <w:p w:rsidR="009F6DE4" w:rsidRPr="005B3F76" w:rsidRDefault="005B3F76" w:rsidP="005B3F76">
      <w:pPr>
        <w:ind w:left="720"/>
        <w:rPr>
          <w:rFonts w:ascii="Arial" w:hAnsi="Arial" w:cs="Arial"/>
        </w:rPr>
      </w:pPr>
      <w:r w:rsidRPr="005B3F76">
        <w:rPr>
          <w:rFonts w:ascii="Arial" w:hAnsi="Arial" w:cs="Arial"/>
        </w:rPr>
        <w:t>Čiže sú potrebné 3 takéto ÚS</w:t>
      </w:r>
    </w:p>
    <w:p w:rsidR="00287E62" w:rsidRPr="00E2379A" w:rsidRDefault="005023A7" w:rsidP="00287E62">
      <w:pPr>
        <w:ind w:left="360"/>
        <w:rPr>
          <w:rFonts w:ascii="Arial" w:hAnsi="Arial" w:cs="Arial"/>
        </w:rPr>
      </w:pPr>
      <w:r w:rsidRPr="00E2379A">
        <w:rPr>
          <w:rFonts w:ascii="Arial" w:hAnsi="Arial" w:cs="Arial"/>
        </w:rPr>
        <w:object w:dxaOrig="11887" w:dyaOrig="2909">
          <v:shape id="_x0000_i1027" type="#_x0000_t75" style="width:453.75pt;height:111pt" o:ole="">
            <v:imagedata r:id="rId13" o:title=""/>
          </v:shape>
          <o:OLEObject Type="Embed" ProgID="Visio.Drawing.11" ShapeID="_x0000_i1027" DrawAspect="Content" ObjectID="_1348918166" r:id="rId14"/>
        </w:object>
      </w:r>
    </w:p>
    <w:p w:rsidR="009110BE" w:rsidRDefault="009110BE" w:rsidP="009110BE">
      <w:pPr>
        <w:rPr>
          <w:rFonts w:ascii="Arial" w:hAnsi="Arial" w:cs="Arial"/>
        </w:rPr>
      </w:pPr>
    </w:p>
    <w:p w:rsidR="009F65F9" w:rsidRPr="00E2379A" w:rsidRDefault="007660EC" w:rsidP="009110BE">
      <w:pPr>
        <w:jc w:val="center"/>
        <w:rPr>
          <w:rFonts w:ascii="Arial" w:hAnsi="Arial" w:cs="Arial"/>
          <w:b/>
          <w:u w:val="single"/>
        </w:rPr>
      </w:pPr>
      <w:r>
        <w:rPr>
          <w:rFonts w:ascii="Arial" w:hAnsi="Arial" w:cs="Arial"/>
          <w:b/>
          <w:u w:val="single"/>
        </w:rPr>
        <w:br w:type="page"/>
      </w:r>
      <w:r w:rsidR="009F65F9" w:rsidRPr="00E2379A">
        <w:rPr>
          <w:rFonts w:ascii="Arial" w:hAnsi="Arial" w:cs="Arial"/>
          <w:b/>
          <w:u w:val="single"/>
        </w:rPr>
        <w:lastRenderedPageBreak/>
        <w:t>SS2 cvičenie 3.</w:t>
      </w:r>
    </w:p>
    <w:p w:rsidR="009F65F9" w:rsidRPr="009110BE" w:rsidRDefault="009110BE" w:rsidP="009F65F9">
      <w:pPr>
        <w:jc w:val="center"/>
        <w:rPr>
          <w:rFonts w:ascii="Arial" w:hAnsi="Arial" w:cs="Arial"/>
        </w:rPr>
      </w:pPr>
      <w:r>
        <w:rPr>
          <w:rFonts w:ascii="Arial" w:hAnsi="Arial" w:cs="Arial"/>
        </w:rPr>
        <w:t xml:space="preserve">( </w:t>
      </w:r>
      <w:r w:rsidR="009F65F9" w:rsidRPr="009110BE">
        <w:rPr>
          <w:rFonts w:ascii="Arial" w:hAnsi="Arial" w:cs="Arial"/>
        </w:rPr>
        <w:t>Návrh malej digitálnej ústredne RIADENIE</w:t>
      </w:r>
      <w:r>
        <w:rPr>
          <w:rFonts w:ascii="Arial" w:hAnsi="Arial" w:cs="Arial"/>
        </w:rPr>
        <w:t xml:space="preserve"> )</w:t>
      </w:r>
    </w:p>
    <w:p w:rsidR="003B3751" w:rsidRPr="00E2379A" w:rsidRDefault="003B3751" w:rsidP="009F65F9">
      <w:pPr>
        <w:jc w:val="center"/>
        <w:rPr>
          <w:rFonts w:ascii="Arial" w:hAnsi="Arial" w:cs="Arial"/>
          <w:b/>
          <w:u w:val="single"/>
        </w:rPr>
      </w:pPr>
    </w:p>
    <w:p w:rsidR="003B3751" w:rsidRPr="00E2379A" w:rsidRDefault="003B3751" w:rsidP="003B3751">
      <w:pPr>
        <w:rPr>
          <w:rFonts w:ascii="Arial" w:hAnsi="Arial" w:cs="Arial"/>
        </w:rPr>
      </w:pPr>
      <w:r w:rsidRPr="008A6EB7">
        <w:rPr>
          <w:rFonts w:ascii="Arial" w:hAnsi="Arial" w:cs="Arial"/>
          <w:b/>
        </w:rPr>
        <w:t>RIADENIE:</w:t>
      </w:r>
      <w:r w:rsidRPr="00E2379A">
        <w:rPr>
          <w:rFonts w:ascii="Arial" w:hAnsi="Arial" w:cs="Arial"/>
        </w:rPr>
        <w:t xml:space="preserve"> zabezpečené mikroprocesorom</w:t>
      </w:r>
      <w:r w:rsidR="00574C67">
        <w:rPr>
          <w:rFonts w:ascii="Arial" w:hAnsi="Arial" w:cs="Arial"/>
        </w:rPr>
        <w:t xml:space="preserve"> (8080, 8051, ...)</w:t>
      </w:r>
    </w:p>
    <w:p w:rsidR="003B3751" w:rsidRPr="00E2379A" w:rsidRDefault="003B3751" w:rsidP="003B3751">
      <w:pPr>
        <w:rPr>
          <w:rFonts w:ascii="Arial" w:hAnsi="Arial" w:cs="Arial"/>
        </w:rPr>
      </w:pPr>
    </w:p>
    <w:p w:rsidR="003B3751" w:rsidRPr="00E2379A" w:rsidRDefault="003B3751" w:rsidP="003B3751">
      <w:pPr>
        <w:rPr>
          <w:rFonts w:ascii="Arial" w:hAnsi="Arial" w:cs="Arial"/>
          <w:b/>
        </w:rPr>
      </w:pPr>
      <w:r w:rsidRPr="00E2379A">
        <w:rPr>
          <w:rFonts w:ascii="Arial" w:hAnsi="Arial" w:cs="Arial"/>
          <w:b/>
        </w:rPr>
        <w:t>ČINNOSŤ SPOJOVACIEHO SYSTÉMU (PABX)</w:t>
      </w:r>
    </w:p>
    <w:p w:rsidR="00294696" w:rsidRPr="00E2379A" w:rsidRDefault="00294696" w:rsidP="00574C67">
      <w:pPr>
        <w:numPr>
          <w:ilvl w:val="0"/>
          <w:numId w:val="2"/>
        </w:numPr>
        <w:spacing w:line="276" w:lineRule="auto"/>
        <w:rPr>
          <w:rFonts w:ascii="Arial" w:hAnsi="Arial" w:cs="Arial"/>
        </w:rPr>
      </w:pPr>
      <w:r w:rsidRPr="00E2379A">
        <w:rPr>
          <w:rFonts w:ascii="Arial" w:hAnsi="Arial" w:cs="Arial"/>
        </w:rPr>
        <w:t>inicializácia všetkých obvodov (PABX sa nachádza v kľudovom stave, nik nekomunikuje)</w:t>
      </w:r>
    </w:p>
    <w:p w:rsidR="009F65F9" w:rsidRPr="00E2379A" w:rsidRDefault="00294696" w:rsidP="00574C67">
      <w:pPr>
        <w:numPr>
          <w:ilvl w:val="0"/>
          <w:numId w:val="2"/>
        </w:numPr>
        <w:spacing w:line="276" w:lineRule="auto"/>
        <w:rPr>
          <w:rFonts w:ascii="Arial" w:hAnsi="Arial" w:cs="Arial"/>
        </w:rPr>
      </w:pPr>
      <w:r w:rsidRPr="00E2379A">
        <w:rPr>
          <w:rFonts w:ascii="Arial" w:hAnsi="Arial" w:cs="Arial"/>
        </w:rPr>
        <w:t xml:space="preserve">procesor sleduje v jednom cykle aktivitu na každej ÚS </w:t>
      </w:r>
    </w:p>
    <w:p w:rsidR="00294696" w:rsidRPr="00E2379A" w:rsidRDefault="00294696" w:rsidP="00574C67">
      <w:pPr>
        <w:numPr>
          <w:ilvl w:val="0"/>
          <w:numId w:val="2"/>
        </w:numPr>
        <w:spacing w:line="276" w:lineRule="auto"/>
        <w:rPr>
          <w:rFonts w:ascii="Arial" w:hAnsi="Arial" w:cs="Arial"/>
        </w:rPr>
      </w:pPr>
      <w:r w:rsidRPr="00E2379A">
        <w:rPr>
          <w:rFonts w:ascii="Arial" w:hAnsi="Arial" w:cs="Arial"/>
        </w:rPr>
        <w:t>ak Ú A zdvihne slúchadlo, signál (ST1) na obvode SLIC sa nastaví na logickú „1“</w:t>
      </w:r>
    </w:p>
    <w:p w:rsidR="00294696" w:rsidRPr="00E2379A" w:rsidRDefault="00294696" w:rsidP="00574C67">
      <w:pPr>
        <w:numPr>
          <w:ilvl w:val="0"/>
          <w:numId w:val="2"/>
        </w:numPr>
        <w:spacing w:line="276" w:lineRule="auto"/>
        <w:rPr>
          <w:rFonts w:ascii="Arial" w:hAnsi="Arial" w:cs="Arial"/>
        </w:rPr>
      </w:pPr>
      <w:r w:rsidRPr="00E2379A">
        <w:rPr>
          <w:rFonts w:ascii="Arial" w:hAnsi="Arial" w:cs="Arial"/>
        </w:rPr>
        <w:t xml:space="preserve">procesor túto aktivitu vyhodnotí (výstup CO obvodu COMBO) a vyhradí A 2 KI (príjem, vysielanie), pripojí generátor ozn. </w:t>
      </w:r>
      <w:r w:rsidR="00A203DD" w:rsidRPr="00E2379A">
        <w:rPr>
          <w:rFonts w:ascii="Arial" w:hAnsi="Arial" w:cs="Arial"/>
        </w:rPr>
        <w:t>t</w:t>
      </w:r>
      <w:r w:rsidRPr="00E2379A">
        <w:rPr>
          <w:rFonts w:ascii="Arial" w:hAnsi="Arial" w:cs="Arial"/>
        </w:rPr>
        <w:t>ónu a voľný DTMF prijímač</w:t>
      </w:r>
    </w:p>
    <w:p w:rsidR="00574C67" w:rsidRDefault="00574C67" w:rsidP="00574C67">
      <w:pPr>
        <w:numPr>
          <w:ilvl w:val="0"/>
          <w:numId w:val="16"/>
        </w:numPr>
        <w:spacing w:line="276" w:lineRule="auto"/>
        <w:rPr>
          <w:rFonts w:ascii="Arial" w:hAnsi="Arial" w:cs="Arial"/>
        </w:rPr>
      </w:pPr>
      <w:r>
        <w:rPr>
          <w:rFonts w:ascii="Arial" w:hAnsi="Arial" w:cs="Arial"/>
        </w:rPr>
        <w:t>2 prípady :</w:t>
      </w:r>
    </w:p>
    <w:p w:rsidR="00FD6CA2" w:rsidRDefault="00FD6CA2" w:rsidP="00574C67">
      <w:pPr>
        <w:numPr>
          <w:ilvl w:val="1"/>
          <w:numId w:val="16"/>
        </w:numPr>
        <w:spacing w:line="276" w:lineRule="auto"/>
        <w:rPr>
          <w:rFonts w:ascii="Arial" w:hAnsi="Arial" w:cs="Arial"/>
        </w:rPr>
      </w:pPr>
      <w:r w:rsidRPr="00574C67">
        <w:rPr>
          <w:rFonts w:ascii="Arial" w:hAnsi="Arial" w:cs="Arial"/>
        </w:rPr>
        <w:t xml:space="preserve">neboli voľné KI </w:t>
      </w:r>
    </w:p>
    <w:p w:rsidR="00574C67" w:rsidRPr="00574C67" w:rsidRDefault="00574C67" w:rsidP="00574C67">
      <w:pPr>
        <w:numPr>
          <w:ilvl w:val="1"/>
          <w:numId w:val="16"/>
        </w:numPr>
        <w:spacing w:line="276" w:lineRule="auto"/>
        <w:rPr>
          <w:rFonts w:ascii="Arial" w:hAnsi="Arial" w:cs="Arial"/>
        </w:rPr>
      </w:pPr>
      <w:r>
        <w:rPr>
          <w:rFonts w:ascii="Arial" w:hAnsi="Arial" w:cs="Arial"/>
        </w:rPr>
        <w:t xml:space="preserve"> nebol voľný </w:t>
      </w:r>
      <w:r w:rsidRPr="00574C67">
        <w:rPr>
          <w:rFonts w:ascii="Arial" w:hAnsi="Arial" w:cs="Arial"/>
        </w:rPr>
        <w:t>DTMF prijímač.</w:t>
      </w:r>
    </w:p>
    <w:p w:rsidR="00FD6CA2" w:rsidRPr="00E2379A" w:rsidRDefault="00FD6CA2" w:rsidP="00574C67">
      <w:pPr>
        <w:numPr>
          <w:ilvl w:val="0"/>
          <w:numId w:val="17"/>
        </w:numPr>
        <w:spacing w:line="276" w:lineRule="auto"/>
        <w:rPr>
          <w:rFonts w:ascii="Arial" w:hAnsi="Arial" w:cs="Arial"/>
        </w:rPr>
      </w:pPr>
      <w:r w:rsidRPr="00E2379A">
        <w:rPr>
          <w:rFonts w:ascii="Arial" w:hAnsi="Arial" w:cs="Arial"/>
        </w:rPr>
        <w:t>Porcesor pripojí UA na KI kde je vysielaný obsadzovací tón.</w:t>
      </w:r>
    </w:p>
    <w:p w:rsidR="00FD6CA2" w:rsidRPr="00E2379A" w:rsidRDefault="00FD6CA2" w:rsidP="008A6EB7">
      <w:pPr>
        <w:ind w:left="360"/>
        <w:rPr>
          <w:rFonts w:ascii="Arial" w:hAnsi="Arial" w:cs="Arial"/>
        </w:rPr>
      </w:pPr>
    </w:p>
    <w:p w:rsidR="00FD6CA2" w:rsidRPr="00E2379A" w:rsidRDefault="00FD6CA2" w:rsidP="008A6EB7">
      <w:pPr>
        <w:numPr>
          <w:ilvl w:val="0"/>
          <w:numId w:val="2"/>
        </w:numPr>
        <w:spacing w:line="276" w:lineRule="auto"/>
        <w:rPr>
          <w:rFonts w:ascii="Arial" w:hAnsi="Arial" w:cs="Arial"/>
        </w:rPr>
      </w:pPr>
      <w:r w:rsidRPr="00E2379A">
        <w:rPr>
          <w:rFonts w:ascii="Arial" w:hAnsi="Arial" w:cs="Arial"/>
        </w:rPr>
        <w:t xml:space="preserve">ak </w:t>
      </w:r>
      <w:r w:rsidR="008A6EB7">
        <w:rPr>
          <w:rFonts w:ascii="Arial" w:hAnsi="Arial" w:cs="Arial"/>
        </w:rPr>
        <w:t xml:space="preserve">úč. </w:t>
      </w:r>
      <w:r w:rsidRPr="00E2379A">
        <w:rPr>
          <w:rFonts w:ascii="Arial" w:hAnsi="Arial" w:cs="Arial"/>
        </w:rPr>
        <w:t>A dostal oznamovací tón, smie začať s voľbou čísla volaného</w:t>
      </w:r>
      <w:r w:rsidR="008A6EB7">
        <w:rPr>
          <w:rFonts w:ascii="Arial" w:hAnsi="Arial" w:cs="Arial"/>
        </w:rPr>
        <w:t xml:space="preserve">úč. </w:t>
      </w:r>
      <w:r w:rsidRPr="00E2379A">
        <w:rPr>
          <w:rFonts w:ascii="Arial" w:hAnsi="Arial" w:cs="Arial"/>
        </w:rPr>
        <w:t>.</w:t>
      </w:r>
    </w:p>
    <w:p w:rsidR="00FD6CA2" w:rsidRPr="00E2379A" w:rsidRDefault="00A203DD" w:rsidP="008A6EB7">
      <w:pPr>
        <w:numPr>
          <w:ilvl w:val="0"/>
          <w:numId w:val="2"/>
        </w:numPr>
        <w:spacing w:line="276" w:lineRule="auto"/>
        <w:rPr>
          <w:rFonts w:ascii="Arial" w:hAnsi="Arial" w:cs="Arial"/>
        </w:rPr>
      </w:pPr>
      <w:r w:rsidRPr="00E2379A">
        <w:rPr>
          <w:rFonts w:ascii="Arial" w:hAnsi="Arial" w:cs="Arial"/>
        </w:rPr>
        <w:t>po začatí voľby sa odpojí generátor ozn. tónu</w:t>
      </w:r>
    </w:p>
    <w:p w:rsidR="001021DD" w:rsidRDefault="001021DD" w:rsidP="008A6EB7">
      <w:pPr>
        <w:numPr>
          <w:ilvl w:val="0"/>
          <w:numId w:val="2"/>
        </w:numPr>
        <w:spacing w:line="276" w:lineRule="auto"/>
        <w:rPr>
          <w:rFonts w:ascii="Arial" w:hAnsi="Arial" w:cs="Arial"/>
        </w:rPr>
      </w:pPr>
      <w:r w:rsidRPr="00E2379A">
        <w:rPr>
          <w:rFonts w:ascii="Arial" w:hAnsi="Arial" w:cs="Arial"/>
        </w:rPr>
        <w:t xml:space="preserve">po prijatí celej úč. </w:t>
      </w:r>
      <w:r w:rsidR="00D66DF8" w:rsidRPr="00E2379A">
        <w:rPr>
          <w:rFonts w:ascii="Arial" w:hAnsi="Arial" w:cs="Arial"/>
        </w:rPr>
        <w:t>voľ</w:t>
      </w:r>
      <w:r w:rsidRPr="00E2379A">
        <w:rPr>
          <w:rFonts w:ascii="Arial" w:hAnsi="Arial" w:cs="Arial"/>
        </w:rPr>
        <w:t>by sa odpojí DTMF prijímač</w:t>
      </w:r>
      <w:r w:rsidR="00D66DF8" w:rsidRPr="00E2379A">
        <w:rPr>
          <w:rFonts w:ascii="Arial" w:hAnsi="Arial" w:cs="Arial"/>
        </w:rPr>
        <w:t>, overí sa existencia B čís</w:t>
      </w:r>
      <w:r w:rsidR="008A6EB7">
        <w:rPr>
          <w:rFonts w:ascii="Arial" w:hAnsi="Arial" w:cs="Arial"/>
        </w:rPr>
        <w:t>la, skontroluje sa či je B voľný</w:t>
      </w:r>
    </w:p>
    <w:p w:rsidR="008A6EB7" w:rsidRDefault="00D66DF8" w:rsidP="008A6EB7">
      <w:pPr>
        <w:numPr>
          <w:ilvl w:val="0"/>
          <w:numId w:val="16"/>
        </w:numPr>
        <w:spacing w:line="276" w:lineRule="auto"/>
        <w:rPr>
          <w:rFonts w:ascii="Arial" w:hAnsi="Arial" w:cs="Arial"/>
        </w:rPr>
      </w:pPr>
      <w:r w:rsidRPr="00E2379A">
        <w:rPr>
          <w:rFonts w:ascii="Arial" w:hAnsi="Arial" w:cs="Arial"/>
        </w:rPr>
        <w:t>2 prípady:</w:t>
      </w:r>
    </w:p>
    <w:p w:rsidR="008A6EB7" w:rsidRDefault="00D66DF8" w:rsidP="008A6EB7">
      <w:pPr>
        <w:numPr>
          <w:ilvl w:val="1"/>
          <w:numId w:val="16"/>
        </w:numPr>
        <w:spacing w:line="276" w:lineRule="auto"/>
        <w:rPr>
          <w:rFonts w:ascii="Arial" w:hAnsi="Arial" w:cs="Arial"/>
        </w:rPr>
      </w:pPr>
      <w:r w:rsidRPr="008A6EB7">
        <w:rPr>
          <w:rFonts w:ascii="Arial" w:hAnsi="Arial" w:cs="Arial"/>
        </w:rPr>
        <w:t>B neexistuje alebo je obsadený</w:t>
      </w:r>
    </w:p>
    <w:p w:rsidR="00D66DF8" w:rsidRPr="008A6EB7" w:rsidRDefault="002D4633" w:rsidP="008A6EB7">
      <w:pPr>
        <w:spacing w:line="276" w:lineRule="auto"/>
        <w:ind w:left="645" w:firstLine="708"/>
        <w:rPr>
          <w:rFonts w:ascii="Arial" w:hAnsi="Arial" w:cs="Arial"/>
        </w:rPr>
      </w:pPr>
      <w:r w:rsidRPr="008A6EB7">
        <w:rPr>
          <w:rFonts w:ascii="Arial" w:hAnsi="Arial" w:cs="Arial"/>
        </w:rPr>
        <w:t>- k</w:t>
      </w:r>
      <w:r w:rsidR="008A6EB7">
        <w:rPr>
          <w:rFonts w:ascii="Arial" w:hAnsi="Arial" w:cs="Arial"/>
        </w:rPr>
        <w:t xml:space="preserve"> úč. </w:t>
      </w:r>
      <w:r w:rsidRPr="008A6EB7">
        <w:rPr>
          <w:rFonts w:ascii="Arial" w:hAnsi="Arial" w:cs="Arial"/>
        </w:rPr>
        <w:t>A sa pripojí generátor tónu poruchy</w:t>
      </w:r>
    </w:p>
    <w:p w:rsidR="008A6EB7" w:rsidRDefault="002D4633" w:rsidP="008A6EB7">
      <w:pPr>
        <w:spacing w:line="276" w:lineRule="auto"/>
        <w:ind w:left="645" w:firstLine="708"/>
        <w:rPr>
          <w:rFonts w:ascii="Arial" w:hAnsi="Arial" w:cs="Arial"/>
        </w:rPr>
      </w:pPr>
      <w:r w:rsidRPr="00E2379A">
        <w:rPr>
          <w:rFonts w:ascii="Arial" w:hAnsi="Arial" w:cs="Arial"/>
        </w:rPr>
        <w:t>- k</w:t>
      </w:r>
      <w:r w:rsidR="008A6EB7">
        <w:rPr>
          <w:rFonts w:ascii="Arial" w:hAnsi="Arial" w:cs="Arial"/>
        </w:rPr>
        <w:t xml:space="preserve"> úč. </w:t>
      </w:r>
      <w:r w:rsidRPr="00E2379A">
        <w:rPr>
          <w:rFonts w:ascii="Arial" w:hAnsi="Arial" w:cs="Arial"/>
        </w:rPr>
        <w:t>A sa pripojí tón poruchy</w:t>
      </w:r>
    </w:p>
    <w:p w:rsidR="008A6EB7" w:rsidRDefault="008A6EB7" w:rsidP="008A6EB7">
      <w:pPr>
        <w:ind w:left="360"/>
        <w:rPr>
          <w:rFonts w:ascii="Arial" w:hAnsi="Arial" w:cs="Arial"/>
        </w:rPr>
      </w:pPr>
    </w:p>
    <w:p w:rsidR="008A6EB7" w:rsidRDefault="008A6EB7" w:rsidP="008A6EB7">
      <w:pPr>
        <w:numPr>
          <w:ilvl w:val="1"/>
          <w:numId w:val="16"/>
        </w:numPr>
        <w:spacing w:line="276" w:lineRule="auto"/>
        <w:rPr>
          <w:rFonts w:ascii="Arial" w:hAnsi="Arial" w:cs="Arial"/>
        </w:rPr>
      </w:pPr>
      <w:r>
        <w:rPr>
          <w:rFonts w:ascii="Arial" w:hAnsi="Arial" w:cs="Arial"/>
        </w:rPr>
        <w:t>UB je voľný</w:t>
      </w:r>
    </w:p>
    <w:p w:rsidR="002D4633" w:rsidRPr="00E2379A" w:rsidRDefault="008A6EB7" w:rsidP="008A6EB7">
      <w:pPr>
        <w:spacing w:line="276" w:lineRule="auto"/>
        <w:ind w:left="645" w:firstLine="708"/>
        <w:rPr>
          <w:rFonts w:ascii="Arial" w:hAnsi="Arial" w:cs="Arial"/>
        </w:rPr>
      </w:pPr>
      <w:r>
        <w:rPr>
          <w:rFonts w:ascii="Arial" w:hAnsi="Arial" w:cs="Arial"/>
        </w:rPr>
        <w:t xml:space="preserve">- </w:t>
      </w:r>
      <w:r w:rsidR="002D4633" w:rsidRPr="00E2379A">
        <w:rPr>
          <w:rFonts w:ascii="Arial" w:hAnsi="Arial" w:cs="Arial"/>
        </w:rPr>
        <w:t>v </w:t>
      </w:r>
      <w:r>
        <w:rPr>
          <w:rFonts w:ascii="Arial" w:hAnsi="Arial" w:cs="Arial"/>
        </w:rPr>
        <w:t>Úsa</w:t>
      </w:r>
      <w:r w:rsidR="002D4633" w:rsidRPr="00E2379A">
        <w:rPr>
          <w:rFonts w:ascii="Arial" w:hAnsi="Arial" w:cs="Arial"/>
        </w:rPr>
        <w:t xml:space="preserve"> </w:t>
      </w:r>
      <w:r>
        <w:rPr>
          <w:rFonts w:ascii="Arial" w:hAnsi="Arial" w:cs="Arial"/>
        </w:rPr>
        <w:t xml:space="preserve">úč. </w:t>
      </w:r>
      <w:r w:rsidR="002D4633" w:rsidRPr="00E2379A">
        <w:rPr>
          <w:rFonts w:ascii="Arial" w:hAnsi="Arial" w:cs="Arial"/>
        </w:rPr>
        <w:t>B sa prepne prepínač na generátor vyzváňacieho prúdu</w:t>
      </w:r>
    </w:p>
    <w:p w:rsidR="002D4633" w:rsidRPr="00E2379A" w:rsidRDefault="002D4633" w:rsidP="008A6EB7">
      <w:pPr>
        <w:spacing w:line="276" w:lineRule="auto"/>
        <w:ind w:left="645" w:firstLine="708"/>
        <w:rPr>
          <w:rFonts w:ascii="Arial" w:hAnsi="Arial" w:cs="Arial"/>
        </w:rPr>
      </w:pPr>
      <w:r w:rsidRPr="00E2379A">
        <w:rPr>
          <w:rFonts w:ascii="Arial" w:hAnsi="Arial" w:cs="Arial"/>
        </w:rPr>
        <w:t>- k</w:t>
      </w:r>
      <w:r w:rsidR="008A6EB7">
        <w:rPr>
          <w:rFonts w:ascii="Arial" w:hAnsi="Arial" w:cs="Arial"/>
        </w:rPr>
        <w:t xml:space="preserve"> úč. </w:t>
      </w:r>
      <w:r w:rsidRPr="00E2379A">
        <w:rPr>
          <w:rFonts w:ascii="Arial" w:hAnsi="Arial" w:cs="Arial"/>
        </w:rPr>
        <w:t>A sa pripojí generátor kontrolného vyzváňacieho tónu KVT</w:t>
      </w:r>
    </w:p>
    <w:p w:rsidR="002D4633" w:rsidRPr="00E2379A" w:rsidRDefault="002D4633" w:rsidP="008A6EB7">
      <w:pPr>
        <w:spacing w:line="276" w:lineRule="auto"/>
        <w:ind w:left="645" w:firstLine="708"/>
        <w:rPr>
          <w:rFonts w:ascii="Arial" w:hAnsi="Arial" w:cs="Arial"/>
        </w:rPr>
      </w:pPr>
      <w:r w:rsidRPr="00E2379A">
        <w:rPr>
          <w:rFonts w:ascii="Arial" w:hAnsi="Arial" w:cs="Arial"/>
        </w:rPr>
        <w:t xml:space="preserve">- </w:t>
      </w:r>
      <w:r w:rsidR="008A6EB7">
        <w:rPr>
          <w:rFonts w:ascii="Arial" w:hAnsi="Arial" w:cs="Arial"/>
        </w:rPr>
        <w:t>G</w:t>
      </w:r>
      <w:r w:rsidRPr="00E2379A">
        <w:rPr>
          <w:rFonts w:ascii="Arial" w:hAnsi="Arial" w:cs="Arial"/>
        </w:rPr>
        <w:t xml:space="preserve">KVT bude na vysielanie pridelený KI zhodný s KI kt. je pridelený </w:t>
      </w:r>
      <w:r w:rsidR="008A6EB7">
        <w:rPr>
          <w:rFonts w:ascii="Arial" w:hAnsi="Arial" w:cs="Arial"/>
        </w:rPr>
        <w:t xml:space="preserve">úč. </w:t>
      </w:r>
      <w:r w:rsidRPr="00E2379A">
        <w:rPr>
          <w:rFonts w:ascii="Arial" w:hAnsi="Arial" w:cs="Arial"/>
        </w:rPr>
        <w:t>A na príjem</w:t>
      </w:r>
    </w:p>
    <w:p w:rsidR="00856B15" w:rsidRPr="00E2379A" w:rsidRDefault="00856B15" w:rsidP="008A6EB7">
      <w:pPr>
        <w:ind w:left="2124"/>
        <w:rPr>
          <w:rFonts w:ascii="Arial" w:hAnsi="Arial" w:cs="Arial"/>
        </w:rPr>
      </w:pPr>
    </w:p>
    <w:p w:rsidR="008A6EB7" w:rsidRDefault="008A6EB7" w:rsidP="008A6EB7">
      <w:pPr>
        <w:numPr>
          <w:ilvl w:val="2"/>
          <w:numId w:val="16"/>
        </w:numPr>
        <w:spacing w:line="276" w:lineRule="auto"/>
        <w:rPr>
          <w:rFonts w:ascii="Arial" w:hAnsi="Arial" w:cs="Arial"/>
        </w:rPr>
      </w:pPr>
      <w:r>
        <w:rPr>
          <w:rFonts w:ascii="Arial" w:hAnsi="Arial" w:cs="Arial"/>
        </w:rPr>
        <w:t xml:space="preserve">2 prípady: </w:t>
      </w:r>
    </w:p>
    <w:p w:rsidR="00856B15" w:rsidRPr="00E2379A" w:rsidRDefault="008A6EB7" w:rsidP="008A6EB7">
      <w:pPr>
        <w:numPr>
          <w:ilvl w:val="3"/>
          <w:numId w:val="16"/>
        </w:numPr>
        <w:spacing w:line="276" w:lineRule="auto"/>
        <w:rPr>
          <w:rFonts w:ascii="Arial" w:hAnsi="Arial" w:cs="Arial"/>
        </w:rPr>
      </w:pPr>
      <w:r>
        <w:rPr>
          <w:rFonts w:ascii="Arial" w:hAnsi="Arial" w:cs="Arial"/>
        </w:rPr>
        <w:t> úč. A nezdvihne</w:t>
      </w:r>
    </w:p>
    <w:p w:rsidR="00856B15" w:rsidRPr="00E2379A" w:rsidRDefault="008A6EB7" w:rsidP="008A6EB7">
      <w:pPr>
        <w:numPr>
          <w:ilvl w:val="4"/>
          <w:numId w:val="16"/>
        </w:numPr>
        <w:spacing w:line="276" w:lineRule="auto"/>
        <w:rPr>
          <w:rFonts w:ascii="Arial" w:hAnsi="Arial" w:cs="Arial"/>
        </w:rPr>
      </w:pPr>
      <w:r>
        <w:rPr>
          <w:rFonts w:ascii="Arial" w:hAnsi="Arial" w:cs="Arial"/>
        </w:rPr>
        <w:t xml:space="preserve">Úč. </w:t>
      </w:r>
      <w:r w:rsidR="00856B15" w:rsidRPr="00E2379A">
        <w:rPr>
          <w:rFonts w:ascii="Arial" w:hAnsi="Arial" w:cs="Arial"/>
        </w:rPr>
        <w:t>A zloží (KONIEC SPOJENIA)</w:t>
      </w:r>
    </w:p>
    <w:p w:rsidR="00856B15" w:rsidRPr="00E2379A" w:rsidRDefault="008A6EB7" w:rsidP="008A6EB7">
      <w:pPr>
        <w:numPr>
          <w:ilvl w:val="3"/>
          <w:numId w:val="16"/>
        </w:numPr>
        <w:spacing w:line="276" w:lineRule="auto"/>
        <w:rPr>
          <w:rFonts w:ascii="Arial" w:hAnsi="Arial" w:cs="Arial"/>
        </w:rPr>
      </w:pPr>
      <w:r>
        <w:rPr>
          <w:rFonts w:ascii="Arial" w:hAnsi="Arial" w:cs="Arial"/>
        </w:rPr>
        <w:t xml:space="preserve"> úč. </w:t>
      </w:r>
      <w:r w:rsidR="00856B15" w:rsidRPr="00E2379A">
        <w:rPr>
          <w:rFonts w:ascii="Arial" w:hAnsi="Arial" w:cs="Arial"/>
        </w:rPr>
        <w:t>B zdvihne slúchadlo:</w:t>
      </w:r>
    </w:p>
    <w:p w:rsidR="00856B15" w:rsidRPr="00E2379A" w:rsidRDefault="00856B15" w:rsidP="008A6EB7">
      <w:pPr>
        <w:numPr>
          <w:ilvl w:val="0"/>
          <w:numId w:val="3"/>
        </w:numPr>
        <w:spacing w:line="276" w:lineRule="auto"/>
        <w:rPr>
          <w:rFonts w:ascii="Arial" w:hAnsi="Arial" w:cs="Arial"/>
        </w:rPr>
      </w:pPr>
      <w:r w:rsidRPr="00E2379A">
        <w:rPr>
          <w:rFonts w:ascii="Arial" w:hAnsi="Arial" w:cs="Arial"/>
        </w:rPr>
        <w:t xml:space="preserve">procesor to detekuje (OH) </w:t>
      </w:r>
    </w:p>
    <w:p w:rsidR="000A1259" w:rsidRPr="00E2379A" w:rsidRDefault="000A1259" w:rsidP="008A6EB7">
      <w:pPr>
        <w:numPr>
          <w:ilvl w:val="0"/>
          <w:numId w:val="3"/>
        </w:numPr>
        <w:spacing w:line="276" w:lineRule="auto"/>
        <w:rPr>
          <w:rFonts w:ascii="Arial" w:hAnsi="Arial" w:cs="Arial"/>
        </w:rPr>
      </w:pPr>
      <w:r w:rsidRPr="00E2379A">
        <w:rPr>
          <w:rFonts w:ascii="Arial" w:hAnsi="Arial" w:cs="Arial"/>
        </w:rPr>
        <w:t>vyzváňanie sa ukončí (prepínač v ÚS UB sa prepne na SLIC)</w:t>
      </w:r>
    </w:p>
    <w:p w:rsidR="000A1259" w:rsidRPr="00E2379A" w:rsidRDefault="000A1259" w:rsidP="008A6EB7">
      <w:pPr>
        <w:numPr>
          <w:ilvl w:val="0"/>
          <w:numId w:val="3"/>
        </w:numPr>
        <w:spacing w:line="276" w:lineRule="auto"/>
        <w:rPr>
          <w:rFonts w:ascii="Arial" w:hAnsi="Arial" w:cs="Arial"/>
        </w:rPr>
      </w:pPr>
      <w:r w:rsidRPr="00E2379A">
        <w:rPr>
          <w:rFonts w:ascii="Arial" w:hAnsi="Arial" w:cs="Arial"/>
        </w:rPr>
        <w:t>od UA sa odpojí generátor KVT</w:t>
      </w:r>
    </w:p>
    <w:p w:rsidR="000A1259" w:rsidRPr="00E2379A" w:rsidRDefault="000A1259" w:rsidP="008A6EB7">
      <w:pPr>
        <w:numPr>
          <w:ilvl w:val="0"/>
          <w:numId w:val="3"/>
        </w:numPr>
        <w:spacing w:line="276" w:lineRule="auto"/>
        <w:rPr>
          <w:rFonts w:ascii="Arial" w:hAnsi="Arial" w:cs="Arial"/>
        </w:rPr>
      </w:pPr>
      <w:r w:rsidRPr="00E2379A">
        <w:rPr>
          <w:rFonts w:ascii="Arial" w:hAnsi="Arial" w:cs="Arial"/>
        </w:rPr>
        <w:t>UB budú pridelené KI zhodné s</w:t>
      </w:r>
      <w:r w:rsidR="009B0D97" w:rsidRPr="00E2379A">
        <w:rPr>
          <w:rFonts w:ascii="Arial" w:hAnsi="Arial" w:cs="Arial"/>
        </w:rPr>
        <w:t> </w:t>
      </w:r>
      <w:r w:rsidRPr="00E2379A">
        <w:rPr>
          <w:rFonts w:ascii="Arial" w:hAnsi="Arial" w:cs="Arial"/>
        </w:rPr>
        <w:t>UA</w:t>
      </w:r>
    </w:p>
    <w:p w:rsidR="009B0D97" w:rsidRPr="00E2379A" w:rsidRDefault="009B0D97" w:rsidP="008A6EB7">
      <w:pPr>
        <w:spacing w:line="276" w:lineRule="auto"/>
        <w:rPr>
          <w:rFonts w:ascii="Arial" w:hAnsi="Arial" w:cs="Arial"/>
        </w:rPr>
      </w:pPr>
    </w:p>
    <w:p w:rsidR="009B0D97" w:rsidRPr="00E2379A" w:rsidRDefault="009B0D97" w:rsidP="008A6EB7">
      <w:pPr>
        <w:numPr>
          <w:ilvl w:val="0"/>
          <w:numId w:val="2"/>
        </w:numPr>
        <w:spacing w:line="276" w:lineRule="auto"/>
        <w:rPr>
          <w:rFonts w:ascii="Arial" w:hAnsi="Arial" w:cs="Arial"/>
        </w:rPr>
      </w:pPr>
      <w:r w:rsidRPr="00E2379A">
        <w:rPr>
          <w:rFonts w:ascii="Arial" w:hAnsi="Arial" w:cs="Arial"/>
        </w:rPr>
        <w:t xml:space="preserve">procesor sleduje či </w:t>
      </w:r>
      <w:r w:rsidR="008A6EB7">
        <w:rPr>
          <w:rFonts w:ascii="Arial" w:hAnsi="Arial" w:cs="Arial"/>
        </w:rPr>
        <w:t xml:space="preserve">jeden z úč. </w:t>
      </w:r>
      <w:r w:rsidRPr="00E2379A">
        <w:rPr>
          <w:rFonts w:ascii="Arial" w:hAnsi="Arial" w:cs="Arial"/>
        </w:rPr>
        <w:t>neukončil spojenie</w:t>
      </w:r>
    </w:p>
    <w:p w:rsidR="008A6EB7" w:rsidRDefault="009B0D97" w:rsidP="008A6EB7">
      <w:pPr>
        <w:numPr>
          <w:ilvl w:val="0"/>
          <w:numId w:val="2"/>
        </w:numPr>
        <w:spacing w:line="276" w:lineRule="auto"/>
        <w:rPr>
          <w:rFonts w:ascii="Arial" w:hAnsi="Arial" w:cs="Arial"/>
        </w:rPr>
      </w:pPr>
      <w:r w:rsidRPr="00E2379A">
        <w:rPr>
          <w:rFonts w:ascii="Arial" w:hAnsi="Arial" w:cs="Arial"/>
        </w:rPr>
        <w:t xml:space="preserve">ak </w:t>
      </w:r>
      <w:r w:rsidR="008A6EB7">
        <w:rPr>
          <w:rFonts w:ascii="Arial" w:hAnsi="Arial" w:cs="Arial"/>
        </w:rPr>
        <w:t>ukončil :</w:t>
      </w:r>
    </w:p>
    <w:p w:rsidR="009B0D97" w:rsidRPr="00E2379A" w:rsidRDefault="009B0D97" w:rsidP="008A6EB7">
      <w:pPr>
        <w:spacing w:line="276" w:lineRule="auto"/>
        <w:ind w:left="1416"/>
        <w:rPr>
          <w:rFonts w:ascii="Arial" w:hAnsi="Arial" w:cs="Arial"/>
        </w:rPr>
      </w:pPr>
      <w:r w:rsidRPr="00E2379A">
        <w:rPr>
          <w:rFonts w:ascii="Arial" w:hAnsi="Arial" w:cs="Arial"/>
        </w:rPr>
        <w:t>-</w:t>
      </w:r>
      <w:r w:rsidR="008A6EB7">
        <w:rPr>
          <w:rFonts w:ascii="Arial" w:hAnsi="Arial" w:cs="Arial"/>
        </w:rPr>
        <w:t xml:space="preserve"> </w:t>
      </w:r>
      <w:r w:rsidRPr="00E2379A">
        <w:rPr>
          <w:rFonts w:ascii="Arial" w:hAnsi="Arial" w:cs="Arial"/>
        </w:rPr>
        <w:t>budú uvoľnené KI (koniec spojenia)</w:t>
      </w:r>
    </w:p>
    <w:p w:rsidR="009B0D97" w:rsidRPr="00E2379A" w:rsidRDefault="009B0D97" w:rsidP="008A6EB7">
      <w:pPr>
        <w:spacing w:line="276" w:lineRule="auto"/>
        <w:ind w:left="1416"/>
        <w:rPr>
          <w:rFonts w:ascii="Arial" w:hAnsi="Arial" w:cs="Arial"/>
        </w:rPr>
      </w:pPr>
      <w:r w:rsidRPr="00E2379A">
        <w:rPr>
          <w:rFonts w:ascii="Arial" w:hAnsi="Arial" w:cs="Arial"/>
        </w:rPr>
        <w:t>-</w:t>
      </w:r>
      <w:r w:rsidR="008A6EB7">
        <w:rPr>
          <w:rFonts w:ascii="Arial" w:hAnsi="Arial" w:cs="Arial"/>
        </w:rPr>
        <w:t xml:space="preserve"> druhý úč. dostane </w:t>
      </w:r>
      <w:r w:rsidRPr="00E2379A">
        <w:rPr>
          <w:rFonts w:ascii="Arial" w:hAnsi="Arial" w:cs="Arial"/>
        </w:rPr>
        <w:t>obsadzovací tón</w:t>
      </w:r>
      <w:r w:rsidR="008A6EB7">
        <w:rPr>
          <w:rFonts w:ascii="Arial" w:hAnsi="Arial" w:cs="Arial"/>
        </w:rPr>
        <w:t xml:space="preserve"> </w:t>
      </w:r>
    </w:p>
    <w:p w:rsidR="007660EC" w:rsidRDefault="009B0D97" w:rsidP="008A6EB7">
      <w:pPr>
        <w:spacing w:line="276" w:lineRule="auto"/>
        <w:ind w:left="1416"/>
        <w:rPr>
          <w:rFonts w:ascii="Arial" w:hAnsi="Arial" w:cs="Arial"/>
        </w:rPr>
      </w:pPr>
      <w:r w:rsidRPr="00E2379A">
        <w:rPr>
          <w:rFonts w:ascii="Arial" w:hAnsi="Arial" w:cs="Arial"/>
        </w:rPr>
        <w:t>-2. Ú zloží: ZANIKÁ PROCES, KT. OBSLUHOVAL PRÁVE UKONČENÉ SPOJENIE</w:t>
      </w:r>
    </w:p>
    <w:p w:rsidR="007660EC" w:rsidRDefault="007660EC" w:rsidP="007660EC">
      <w:pPr>
        <w:spacing w:line="276" w:lineRule="auto"/>
        <w:rPr>
          <w:rFonts w:ascii="Arial" w:hAnsi="Arial" w:cs="Arial"/>
        </w:rPr>
      </w:pPr>
    </w:p>
    <w:p w:rsidR="007660EC" w:rsidRDefault="007660EC" w:rsidP="007660EC">
      <w:pPr>
        <w:spacing w:line="276" w:lineRule="auto"/>
        <w:rPr>
          <w:rFonts w:ascii="Arial" w:hAnsi="Arial" w:cs="Arial"/>
        </w:rPr>
      </w:pPr>
    </w:p>
    <w:p w:rsidR="007660EC" w:rsidRDefault="007660EC" w:rsidP="007660EC">
      <w:pPr>
        <w:spacing w:line="276" w:lineRule="auto"/>
        <w:rPr>
          <w:rFonts w:ascii="Arial" w:hAnsi="Arial" w:cs="Arial"/>
        </w:rPr>
      </w:pPr>
    </w:p>
    <w:p w:rsidR="00AD046E" w:rsidRPr="00E2379A" w:rsidRDefault="009B0D97" w:rsidP="007660EC">
      <w:pPr>
        <w:spacing w:line="276" w:lineRule="auto"/>
        <w:rPr>
          <w:rFonts w:ascii="Arial" w:hAnsi="Arial" w:cs="Arial"/>
        </w:rPr>
      </w:pPr>
      <w:r w:rsidRPr="00E2379A">
        <w:rPr>
          <w:rFonts w:ascii="Arial" w:hAnsi="Arial" w:cs="Arial"/>
        </w:rPr>
        <w:tab/>
      </w:r>
    </w:p>
    <w:p w:rsidR="008A6EB7" w:rsidRDefault="008A6EB7" w:rsidP="00AD046E">
      <w:pPr>
        <w:rPr>
          <w:rFonts w:ascii="Arial" w:hAnsi="Arial" w:cs="Arial"/>
        </w:rPr>
      </w:pPr>
    </w:p>
    <w:p w:rsidR="00CB7EA4" w:rsidRPr="00CB7EA4" w:rsidRDefault="00CB7EA4" w:rsidP="00AD046E">
      <w:pPr>
        <w:rPr>
          <w:rFonts w:ascii="Arial" w:hAnsi="Arial" w:cs="Arial"/>
          <w:b/>
          <w:u w:val="single"/>
        </w:rPr>
      </w:pPr>
      <w:r w:rsidRPr="00CB7EA4">
        <w:rPr>
          <w:rFonts w:ascii="Arial" w:hAnsi="Arial" w:cs="Arial"/>
          <w:b/>
          <w:u w:val="single"/>
        </w:rPr>
        <w:lastRenderedPageBreak/>
        <w:t>PABX</w:t>
      </w:r>
    </w:p>
    <w:p w:rsidR="00AD046E" w:rsidRPr="00E2379A" w:rsidRDefault="00AD046E" w:rsidP="00AD046E">
      <w:pPr>
        <w:rPr>
          <w:rFonts w:ascii="Arial" w:hAnsi="Arial" w:cs="Arial"/>
        </w:rPr>
      </w:pPr>
      <w:r w:rsidRPr="00E2379A">
        <w:rPr>
          <w:rFonts w:ascii="Arial" w:hAnsi="Arial" w:cs="Arial"/>
        </w:rPr>
        <w:t>Úlohou PABX je umožniť spojenie medzi ľubovoľnými 2-ma účastníkmi pripojenej k PABX (čiže komunikácia v 1 PABX).</w:t>
      </w:r>
    </w:p>
    <w:p w:rsidR="00AD046E" w:rsidRPr="00E2379A" w:rsidRDefault="00CB7EA4" w:rsidP="00CB7EA4">
      <w:pPr>
        <w:ind w:firstLine="708"/>
        <w:rPr>
          <w:rFonts w:ascii="Arial" w:hAnsi="Arial" w:cs="Arial"/>
        </w:rPr>
      </w:pPr>
      <w:r>
        <w:rPr>
          <w:rFonts w:ascii="Arial" w:hAnsi="Arial" w:cs="Arial"/>
        </w:rPr>
        <w:t xml:space="preserve">// </w:t>
      </w:r>
      <w:r w:rsidR="00AD046E" w:rsidRPr="00E2379A">
        <w:rPr>
          <w:rFonts w:ascii="Arial" w:hAnsi="Arial" w:cs="Arial"/>
        </w:rPr>
        <w:t>nebudeme riešiť spoluprácu s inými PABX ani s inými periférnymi zariadeniami</w:t>
      </w:r>
    </w:p>
    <w:p w:rsidR="00AD046E" w:rsidRPr="00E2379A" w:rsidRDefault="00AD046E" w:rsidP="00AD046E">
      <w:pPr>
        <w:rPr>
          <w:rFonts w:ascii="Arial" w:hAnsi="Arial" w:cs="Arial"/>
        </w:rPr>
      </w:pPr>
    </w:p>
    <w:p w:rsidR="007F5700" w:rsidRDefault="00AD046E" w:rsidP="00AD046E">
      <w:pPr>
        <w:rPr>
          <w:rFonts w:ascii="Arial" w:hAnsi="Arial" w:cs="Arial"/>
        </w:rPr>
      </w:pPr>
      <w:r w:rsidRPr="007F5700">
        <w:rPr>
          <w:rFonts w:ascii="Arial" w:hAnsi="Arial" w:cs="Arial"/>
          <w:u w:val="single"/>
        </w:rPr>
        <w:t>Pr.</w:t>
      </w:r>
      <w:r w:rsidRPr="00E2379A">
        <w:rPr>
          <w:rFonts w:ascii="Arial" w:hAnsi="Arial" w:cs="Arial"/>
        </w:rPr>
        <w:t xml:space="preserve"> </w:t>
      </w:r>
    </w:p>
    <w:p w:rsidR="00AD046E" w:rsidRPr="00E2379A" w:rsidRDefault="00AD046E" w:rsidP="00AD046E">
      <w:pPr>
        <w:rPr>
          <w:rFonts w:ascii="Arial" w:hAnsi="Arial" w:cs="Arial"/>
        </w:rPr>
      </w:pPr>
      <w:r w:rsidRPr="00E2379A">
        <w:rPr>
          <w:rFonts w:ascii="Arial" w:hAnsi="Arial" w:cs="Arial"/>
        </w:rPr>
        <w:t>K PABX má byť pripojených 128 analóg.Ú</w:t>
      </w:r>
      <w:r w:rsidR="007F5700">
        <w:rPr>
          <w:rFonts w:ascii="Arial" w:hAnsi="Arial" w:cs="Arial"/>
        </w:rPr>
        <w:t>č.</w:t>
      </w:r>
    </w:p>
    <w:p w:rsidR="00AD046E" w:rsidRPr="00E2379A" w:rsidRDefault="00AD046E" w:rsidP="00AD046E">
      <w:pPr>
        <w:rPr>
          <w:rFonts w:ascii="Arial" w:hAnsi="Arial" w:cs="Arial"/>
        </w:rPr>
      </w:pPr>
      <w:r w:rsidRPr="00E2379A">
        <w:rPr>
          <w:rFonts w:ascii="Arial" w:hAnsi="Arial" w:cs="Arial"/>
        </w:rPr>
        <w:t>Vychádzajme z predpokladu že v 1. okamihu bude komunikovať max 10per Ú.</w:t>
      </w:r>
    </w:p>
    <w:p w:rsidR="00AD046E" w:rsidRPr="00E2379A" w:rsidRDefault="00AD046E" w:rsidP="00AD046E">
      <w:pPr>
        <w:rPr>
          <w:rFonts w:ascii="Arial" w:hAnsi="Arial" w:cs="Arial"/>
        </w:rPr>
      </w:pPr>
    </w:p>
    <w:p w:rsidR="00AD046E" w:rsidRPr="00E2379A" w:rsidRDefault="00AD046E" w:rsidP="00AD046E">
      <w:pPr>
        <w:rPr>
          <w:rFonts w:ascii="Arial" w:hAnsi="Arial" w:cs="Arial"/>
        </w:rPr>
      </w:pPr>
      <w:r w:rsidRPr="00E2379A">
        <w:rPr>
          <w:rFonts w:ascii="Arial" w:hAnsi="Arial" w:cs="Arial"/>
        </w:rPr>
        <w:t>10per z 128Ú:     13Ú (13 volajúcich 2x13hovorov)    čiže 1PCM rámec (26KI</w:t>
      </w:r>
      <w:r w:rsidR="0081453C">
        <w:rPr>
          <w:rFonts w:ascii="Arial" w:hAnsi="Arial" w:cs="Arial"/>
        </w:rPr>
        <w:t>, lebo len 1 tok</w:t>
      </w:r>
      <w:r w:rsidRPr="00E2379A">
        <w:rPr>
          <w:rFonts w:ascii="Arial" w:hAnsi="Arial" w:cs="Arial"/>
        </w:rPr>
        <w:t xml:space="preserve">) </w:t>
      </w:r>
    </w:p>
    <w:p w:rsidR="00AD046E" w:rsidRPr="00E2379A" w:rsidRDefault="00AD046E" w:rsidP="00AD046E">
      <w:pPr>
        <w:rPr>
          <w:rFonts w:ascii="Arial" w:hAnsi="Arial" w:cs="Arial"/>
        </w:rPr>
      </w:pPr>
    </w:p>
    <w:p w:rsidR="007F5700" w:rsidRDefault="00AD046E" w:rsidP="00AD046E">
      <w:pPr>
        <w:rPr>
          <w:rFonts w:ascii="Arial" w:hAnsi="Arial" w:cs="Arial"/>
        </w:rPr>
      </w:pPr>
      <w:r w:rsidRPr="00E2379A">
        <w:rPr>
          <w:rFonts w:ascii="Arial" w:hAnsi="Arial" w:cs="Arial"/>
        </w:rPr>
        <w:t xml:space="preserve">Je potrebné digitálne SP? </w:t>
      </w:r>
      <w:r w:rsidR="007F5700">
        <w:rPr>
          <w:rFonts w:ascii="Arial" w:hAnsi="Arial" w:cs="Arial"/>
        </w:rPr>
        <w:t xml:space="preserve"> // </w:t>
      </w:r>
      <w:r w:rsidRPr="00E2379A">
        <w:rPr>
          <w:rFonts w:ascii="Arial" w:hAnsi="Arial" w:cs="Arial"/>
        </w:rPr>
        <w:t>NIE.</w:t>
      </w:r>
    </w:p>
    <w:p w:rsidR="007F5700" w:rsidRDefault="00AD046E" w:rsidP="00AD046E">
      <w:pPr>
        <w:rPr>
          <w:rFonts w:ascii="Arial" w:hAnsi="Arial" w:cs="Arial"/>
        </w:rPr>
      </w:pPr>
      <w:r w:rsidRPr="00E2379A">
        <w:rPr>
          <w:rFonts w:ascii="Arial" w:hAnsi="Arial" w:cs="Arial"/>
        </w:rPr>
        <w:t xml:space="preserve"> </w:t>
      </w:r>
      <w:r w:rsidRPr="00E2379A">
        <w:rPr>
          <w:rFonts w:ascii="Arial" w:hAnsi="Arial" w:cs="Arial"/>
        </w:rPr>
        <w:tab/>
      </w:r>
    </w:p>
    <w:p w:rsidR="00AD046E" w:rsidRPr="00E2379A" w:rsidRDefault="00AD046E" w:rsidP="00AD046E">
      <w:pPr>
        <w:rPr>
          <w:rFonts w:ascii="Arial" w:hAnsi="Arial" w:cs="Arial"/>
        </w:rPr>
      </w:pPr>
      <w:r w:rsidRPr="007F5700">
        <w:rPr>
          <w:rFonts w:ascii="Arial" w:hAnsi="Arial" w:cs="Arial"/>
          <w:u w:val="single"/>
        </w:rPr>
        <w:t>S-článok</w:t>
      </w:r>
      <w:r w:rsidRPr="00E2379A">
        <w:rPr>
          <w:rFonts w:ascii="Arial" w:hAnsi="Arial" w:cs="Arial"/>
        </w:rPr>
        <w:t xml:space="preserve"> nepotrebujeme lebo sme v rámci 1 ústredne.</w:t>
      </w:r>
    </w:p>
    <w:p w:rsidR="00AD046E" w:rsidRPr="00E2379A" w:rsidRDefault="00AD046E" w:rsidP="00AD046E">
      <w:pPr>
        <w:rPr>
          <w:rFonts w:ascii="Arial" w:hAnsi="Arial" w:cs="Arial"/>
        </w:rPr>
      </w:pPr>
      <w:r w:rsidRPr="007F5700">
        <w:rPr>
          <w:rFonts w:ascii="Arial" w:hAnsi="Arial" w:cs="Arial"/>
          <w:u w:val="single"/>
        </w:rPr>
        <w:t>T-čl</w:t>
      </w:r>
      <w:r w:rsidR="007F5700" w:rsidRPr="007F5700">
        <w:rPr>
          <w:rFonts w:ascii="Arial" w:hAnsi="Arial" w:cs="Arial"/>
          <w:u w:val="single"/>
        </w:rPr>
        <w:t>ánok</w:t>
      </w:r>
      <w:r w:rsidRPr="00E2379A">
        <w:rPr>
          <w:rFonts w:ascii="Arial" w:hAnsi="Arial" w:cs="Arial"/>
        </w:rPr>
        <w:t xml:space="preserve"> nepotrebujeme- procesor pomocou radiču na priradenie KI, bol by potrebný ak by sme mali viac PCM rámcov.</w:t>
      </w:r>
    </w:p>
    <w:p w:rsidR="006202A5" w:rsidRPr="00E2379A" w:rsidRDefault="006202A5" w:rsidP="00AD046E">
      <w:pPr>
        <w:rPr>
          <w:rFonts w:ascii="Arial" w:hAnsi="Arial" w:cs="Arial"/>
        </w:rPr>
      </w:pPr>
    </w:p>
    <w:p w:rsidR="006202A5" w:rsidRPr="00E2379A" w:rsidRDefault="003605FB" w:rsidP="00AD046E">
      <w:pPr>
        <w:rPr>
          <w:rFonts w:ascii="Arial" w:hAnsi="Arial" w:cs="Arial"/>
        </w:rPr>
      </w:pPr>
      <w:r>
        <w:rPr>
          <w:rFonts w:ascii="Arial" w:hAnsi="Arial" w:cs="Arial"/>
          <w:noProof/>
        </w:rPr>
        <w:drawing>
          <wp:inline distT="0" distB="0" distL="0" distR="0">
            <wp:extent cx="5610225" cy="2809875"/>
            <wp:effectExtent l="0" t="0" r="0" b="0"/>
            <wp:docPr id="90" name="Obrázo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clrChange>
                        <a:clrFrom>
                          <a:srgbClr val="FFFFFF"/>
                        </a:clrFrom>
                        <a:clrTo>
                          <a:srgbClr val="FFFFFF">
                            <a:alpha val="0"/>
                          </a:srgbClr>
                        </a:clrTo>
                      </a:clrChange>
                    </a:blip>
                    <a:srcRect l="10019" t="20988" r="6544" b="4849"/>
                    <a:stretch>
                      <a:fillRect/>
                    </a:stretch>
                  </pic:blipFill>
                  <pic:spPr bwMode="auto">
                    <a:xfrm>
                      <a:off x="0" y="0"/>
                      <a:ext cx="5610225" cy="2809875"/>
                    </a:xfrm>
                    <a:prstGeom prst="rect">
                      <a:avLst/>
                    </a:prstGeom>
                    <a:noFill/>
                    <a:ln w="9525">
                      <a:noFill/>
                      <a:miter lim="800000"/>
                      <a:headEnd/>
                      <a:tailEnd/>
                    </a:ln>
                  </pic:spPr>
                </pic:pic>
              </a:graphicData>
            </a:graphic>
          </wp:inline>
        </w:drawing>
      </w:r>
    </w:p>
    <w:p w:rsidR="005A2CD8" w:rsidRPr="00E2379A" w:rsidRDefault="005A2CD8" w:rsidP="007660EC">
      <w:pPr>
        <w:numPr>
          <w:ilvl w:val="0"/>
          <w:numId w:val="19"/>
        </w:numPr>
        <w:spacing w:line="276" w:lineRule="auto"/>
        <w:rPr>
          <w:rFonts w:ascii="Arial" w:hAnsi="Arial" w:cs="Arial"/>
        </w:rPr>
      </w:pPr>
      <w:r w:rsidRPr="007660EC">
        <w:rPr>
          <w:rFonts w:ascii="Arial" w:hAnsi="Arial" w:cs="Arial"/>
          <w:b/>
        </w:rPr>
        <w:t>TSR a RSI</w:t>
      </w:r>
      <w:r w:rsidRPr="00E2379A">
        <w:rPr>
          <w:rFonts w:ascii="Arial" w:hAnsi="Arial" w:cs="Arial"/>
        </w:rPr>
        <w:tab/>
        <w:t>pripojenie analóg. Ú</w:t>
      </w:r>
      <w:r w:rsidR="007660EC">
        <w:rPr>
          <w:rFonts w:ascii="Arial" w:hAnsi="Arial" w:cs="Arial"/>
        </w:rPr>
        <w:t>č.</w:t>
      </w:r>
    </w:p>
    <w:p w:rsidR="005A2CD8" w:rsidRPr="00E2379A" w:rsidRDefault="007660EC" w:rsidP="007660EC">
      <w:pPr>
        <w:numPr>
          <w:ilvl w:val="0"/>
          <w:numId w:val="19"/>
        </w:numPr>
        <w:spacing w:line="276" w:lineRule="auto"/>
        <w:rPr>
          <w:rFonts w:ascii="Arial" w:hAnsi="Arial" w:cs="Arial"/>
        </w:rPr>
      </w:pPr>
      <w:r>
        <w:rPr>
          <w:rFonts w:ascii="Arial" w:hAnsi="Arial" w:cs="Arial"/>
          <w:b/>
        </w:rPr>
        <w:t>ST</w:t>
      </w:r>
      <w:r w:rsidR="005A2CD8" w:rsidRPr="007660EC">
        <w:rPr>
          <w:rFonts w:ascii="Arial" w:hAnsi="Arial" w:cs="Arial"/>
          <w:b/>
        </w:rPr>
        <w:t>1</w:t>
      </w:r>
      <w:r w:rsidR="005A2CD8" w:rsidRPr="00E2379A">
        <w:rPr>
          <w:rFonts w:ascii="Arial" w:hAnsi="Arial" w:cs="Arial"/>
        </w:rPr>
        <w:tab/>
      </w:r>
      <w:r w:rsidR="005A2CD8" w:rsidRPr="00E2379A">
        <w:rPr>
          <w:rFonts w:ascii="Arial" w:hAnsi="Arial" w:cs="Arial"/>
        </w:rPr>
        <w:tab/>
        <w:t>identifikovanie stavu úč. slučky</w:t>
      </w:r>
    </w:p>
    <w:p w:rsidR="005A2CD8" w:rsidRPr="00E2379A" w:rsidRDefault="005A2CD8" w:rsidP="007660EC">
      <w:pPr>
        <w:numPr>
          <w:ilvl w:val="1"/>
          <w:numId w:val="19"/>
        </w:numPr>
        <w:spacing w:line="276" w:lineRule="auto"/>
        <w:rPr>
          <w:rFonts w:ascii="Arial" w:hAnsi="Arial" w:cs="Arial"/>
        </w:rPr>
      </w:pPr>
      <w:r w:rsidRPr="00E2379A">
        <w:rPr>
          <w:rFonts w:ascii="Arial" w:hAnsi="Arial" w:cs="Arial"/>
        </w:rPr>
        <w:t>indikovanie porúch</w:t>
      </w:r>
    </w:p>
    <w:p w:rsidR="005A2CD8" w:rsidRPr="00E2379A" w:rsidRDefault="005A2CD8" w:rsidP="007660EC">
      <w:pPr>
        <w:numPr>
          <w:ilvl w:val="1"/>
          <w:numId w:val="19"/>
        </w:numPr>
        <w:spacing w:line="276" w:lineRule="auto"/>
        <w:rPr>
          <w:rFonts w:ascii="Arial" w:hAnsi="Arial" w:cs="Arial"/>
        </w:rPr>
      </w:pPr>
      <w:r w:rsidRPr="00E2379A">
        <w:rPr>
          <w:rFonts w:ascii="Arial" w:hAnsi="Arial" w:cs="Arial"/>
        </w:rPr>
        <w:t>príjem impulznej voľby</w:t>
      </w:r>
    </w:p>
    <w:p w:rsidR="005A2CD8" w:rsidRPr="00E2379A" w:rsidRDefault="005A2CD8" w:rsidP="007660EC">
      <w:pPr>
        <w:numPr>
          <w:ilvl w:val="1"/>
          <w:numId w:val="19"/>
        </w:numPr>
        <w:spacing w:line="276" w:lineRule="auto"/>
        <w:rPr>
          <w:rFonts w:ascii="Arial" w:hAnsi="Arial" w:cs="Arial"/>
        </w:rPr>
      </w:pPr>
      <w:r w:rsidRPr="00E2379A">
        <w:rPr>
          <w:rFonts w:ascii="Arial" w:hAnsi="Arial" w:cs="Arial"/>
        </w:rPr>
        <w:t>zablokovanie úč. procesorom</w:t>
      </w:r>
    </w:p>
    <w:p w:rsidR="005A2CD8" w:rsidRPr="00E2379A" w:rsidRDefault="005A2CD8" w:rsidP="007660EC">
      <w:pPr>
        <w:numPr>
          <w:ilvl w:val="0"/>
          <w:numId w:val="19"/>
        </w:numPr>
        <w:spacing w:line="276" w:lineRule="auto"/>
        <w:rPr>
          <w:rFonts w:ascii="Arial" w:hAnsi="Arial" w:cs="Arial"/>
        </w:rPr>
      </w:pPr>
      <w:r w:rsidRPr="007660EC">
        <w:rPr>
          <w:rFonts w:ascii="Arial" w:hAnsi="Arial" w:cs="Arial"/>
          <w:b/>
        </w:rPr>
        <w:t>TXO</w:t>
      </w:r>
      <w:r w:rsidRPr="00E2379A">
        <w:rPr>
          <w:rFonts w:ascii="Arial" w:hAnsi="Arial" w:cs="Arial"/>
        </w:rPr>
        <w:tab/>
      </w:r>
      <w:r w:rsidRPr="00E2379A">
        <w:rPr>
          <w:rFonts w:ascii="Arial" w:hAnsi="Arial" w:cs="Arial"/>
        </w:rPr>
        <w:tab/>
        <w:t>výstup zo SLIC do COMBO</w:t>
      </w:r>
    </w:p>
    <w:p w:rsidR="005A2CD8" w:rsidRPr="00E2379A" w:rsidRDefault="005A2CD8" w:rsidP="007660EC">
      <w:pPr>
        <w:numPr>
          <w:ilvl w:val="0"/>
          <w:numId w:val="19"/>
        </w:numPr>
        <w:spacing w:line="276" w:lineRule="auto"/>
        <w:rPr>
          <w:rFonts w:ascii="Arial" w:hAnsi="Arial" w:cs="Arial"/>
        </w:rPr>
      </w:pPr>
      <w:r w:rsidRPr="007660EC">
        <w:rPr>
          <w:rFonts w:ascii="Arial" w:hAnsi="Arial" w:cs="Arial"/>
          <w:b/>
        </w:rPr>
        <w:t>RXI</w:t>
      </w:r>
      <w:r w:rsidRPr="00E2379A">
        <w:rPr>
          <w:rFonts w:ascii="Arial" w:hAnsi="Arial" w:cs="Arial"/>
        </w:rPr>
        <w:tab/>
      </w:r>
      <w:r w:rsidRPr="00E2379A">
        <w:rPr>
          <w:rFonts w:ascii="Arial" w:hAnsi="Arial" w:cs="Arial"/>
        </w:rPr>
        <w:tab/>
        <w:t>vstup zo SLIC do COMBO</w:t>
      </w:r>
    </w:p>
    <w:p w:rsidR="005A2CD8" w:rsidRPr="00E2379A" w:rsidRDefault="005A2CD8" w:rsidP="007660EC">
      <w:pPr>
        <w:numPr>
          <w:ilvl w:val="0"/>
          <w:numId w:val="19"/>
        </w:numPr>
        <w:spacing w:line="276" w:lineRule="auto"/>
        <w:rPr>
          <w:rFonts w:ascii="Arial" w:hAnsi="Arial" w:cs="Arial"/>
        </w:rPr>
      </w:pPr>
      <w:r w:rsidRPr="007660EC">
        <w:rPr>
          <w:rFonts w:ascii="Arial" w:hAnsi="Arial" w:cs="Arial"/>
          <w:b/>
        </w:rPr>
        <w:t>IL0-IL3</w:t>
      </w:r>
      <w:r w:rsidRPr="00E2379A">
        <w:rPr>
          <w:rFonts w:ascii="Arial" w:hAnsi="Arial" w:cs="Arial"/>
        </w:rPr>
        <w:tab/>
      </w:r>
      <w:r w:rsidR="007660EC">
        <w:rPr>
          <w:rFonts w:ascii="Arial" w:hAnsi="Arial" w:cs="Arial"/>
        </w:rPr>
        <w:tab/>
      </w:r>
      <w:r w:rsidRPr="00E2379A">
        <w:rPr>
          <w:rFonts w:ascii="Arial" w:hAnsi="Arial" w:cs="Arial"/>
        </w:rPr>
        <w:t>vf rozhranie – samostatne programovateľné</w:t>
      </w:r>
    </w:p>
    <w:p w:rsidR="005A2CD8" w:rsidRPr="00E2379A" w:rsidRDefault="005A2CD8" w:rsidP="007660EC">
      <w:pPr>
        <w:numPr>
          <w:ilvl w:val="0"/>
          <w:numId w:val="19"/>
        </w:numPr>
        <w:spacing w:line="276" w:lineRule="auto"/>
        <w:rPr>
          <w:rFonts w:ascii="Arial" w:hAnsi="Arial" w:cs="Arial"/>
        </w:rPr>
      </w:pPr>
      <w:r w:rsidRPr="007660EC">
        <w:rPr>
          <w:rFonts w:ascii="Arial" w:hAnsi="Arial" w:cs="Arial"/>
          <w:b/>
        </w:rPr>
        <w:t>VFX</w:t>
      </w:r>
      <w:r w:rsidRPr="00E2379A">
        <w:rPr>
          <w:rFonts w:ascii="Arial" w:hAnsi="Arial" w:cs="Arial"/>
        </w:rPr>
        <w:tab/>
      </w:r>
      <w:r w:rsidRPr="00E2379A">
        <w:rPr>
          <w:rFonts w:ascii="Arial" w:hAnsi="Arial" w:cs="Arial"/>
        </w:rPr>
        <w:tab/>
        <w:t>vtup informač. analóg. signálu z obvodu MC33121</w:t>
      </w:r>
    </w:p>
    <w:p w:rsidR="005A2CD8" w:rsidRPr="007660EC" w:rsidRDefault="005A2CD8" w:rsidP="007660EC">
      <w:pPr>
        <w:numPr>
          <w:ilvl w:val="0"/>
          <w:numId w:val="19"/>
        </w:numPr>
        <w:spacing w:line="276" w:lineRule="auto"/>
        <w:rPr>
          <w:rFonts w:ascii="Arial" w:hAnsi="Arial" w:cs="Arial"/>
        </w:rPr>
      </w:pPr>
      <w:r w:rsidRPr="007660EC">
        <w:rPr>
          <w:rFonts w:ascii="Arial" w:hAnsi="Arial" w:cs="Arial"/>
          <w:b/>
        </w:rPr>
        <w:t>VFR</w:t>
      </w:r>
      <w:r w:rsidRPr="007660EC">
        <w:rPr>
          <w:rFonts w:ascii="Arial" w:hAnsi="Arial" w:cs="Arial"/>
        </w:rPr>
        <w:tab/>
      </w:r>
      <w:r w:rsidRPr="007660EC">
        <w:rPr>
          <w:rFonts w:ascii="Arial" w:hAnsi="Arial" w:cs="Arial"/>
        </w:rPr>
        <w:tab/>
        <w:t>výstup informač. analóg. signálu z obvodu MC33121</w:t>
      </w:r>
    </w:p>
    <w:p w:rsidR="007660EC" w:rsidRDefault="004208F7" w:rsidP="007660EC">
      <w:pPr>
        <w:numPr>
          <w:ilvl w:val="0"/>
          <w:numId w:val="19"/>
        </w:numPr>
        <w:spacing w:line="276" w:lineRule="auto"/>
        <w:rPr>
          <w:rFonts w:ascii="Arial" w:hAnsi="Arial" w:cs="Arial"/>
        </w:rPr>
      </w:pPr>
      <w:r w:rsidRPr="007660EC">
        <w:rPr>
          <w:rFonts w:ascii="Arial" w:hAnsi="Arial" w:cs="Arial"/>
          <w:b/>
        </w:rPr>
        <w:t>FSY a FSR</w:t>
      </w:r>
      <w:r w:rsidRPr="007660EC">
        <w:rPr>
          <w:rFonts w:ascii="Arial" w:hAnsi="Arial" w:cs="Arial"/>
        </w:rPr>
        <w:tab/>
        <w:t xml:space="preserve">privádzajú do obvodu 8kHz signál </w:t>
      </w:r>
    </w:p>
    <w:p w:rsidR="004208F7" w:rsidRPr="007660EC" w:rsidRDefault="004208F7" w:rsidP="007660EC">
      <w:pPr>
        <w:spacing w:line="276" w:lineRule="auto"/>
        <w:ind w:left="1776" w:firstLine="348"/>
        <w:rPr>
          <w:rFonts w:ascii="Arial" w:hAnsi="Arial" w:cs="Arial"/>
        </w:rPr>
      </w:pPr>
      <w:r w:rsidRPr="007660EC">
        <w:rPr>
          <w:rFonts w:ascii="Arial" w:hAnsi="Arial" w:cs="Arial"/>
        </w:rPr>
        <w:t>(rámcová synchronizácia prijímaného a vysielaného signálu)</w:t>
      </w:r>
    </w:p>
    <w:p w:rsidR="007660EC" w:rsidRPr="007660EC" w:rsidRDefault="00663DBF" w:rsidP="007660EC">
      <w:pPr>
        <w:numPr>
          <w:ilvl w:val="0"/>
          <w:numId w:val="19"/>
        </w:numPr>
        <w:spacing w:line="276" w:lineRule="auto"/>
        <w:rPr>
          <w:rFonts w:ascii="Arial" w:hAnsi="Arial" w:cs="Arial"/>
        </w:rPr>
      </w:pPr>
      <w:r w:rsidRPr="007660EC">
        <w:rPr>
          <w:rFonts w:ascii="Arial" w:hAnsi="Arial" w:cs="Arial"/>
          <w:b/>
        </w:rPr>
        <w:t>BCLK a MCLK</w:t>
      </w:r>
      <w:r w:rsidRPr="007660EC">
        <w:rPr>
          <w:rFonts w:ascii="Arial" w:hAnsi="Arial" w:cs="Arial"/>
        </w:rPr>
        <w:tab/>
        <w:t>2,048MHz signál privádzajú na bitovú synchron.</w:t>
      </w:r>
    </w:p>
    <w:p w:rsidR="00663DBF" w:rsidRPr="007660EC" w:rsidRDefault="00663DBF" w:rsidP="007660EC">
      <w:pPr>
        <w:numPr>
          <w:ilvl w:val="0"/>
          <w:numId w:val="19"/>
        </w:numPr>
        <w:spacing w:line="276" w:lineRule="auto"/>
        <w:rPr>
          <w:rFonts w:ascii="Arial" w:hAnsi="Arial" w:cs="Arial"/>
        </w:rPr>
      </w:pPr>
      <w:r w:rsidRPr="007660EC">
        <w:rPr>
          <w:rFonts w:ascii="Arial" w:hAnsi="Arial" w:cs="Arial"/>
          <w:b/>
        </w:rPr>
        <w:t>CCLK</w:t>
      </w:r>
      <w:r w:rsidRPr="007660EC">
        <w:rPr>
          <w:rFonts w:ascii="Arial" w:hAnsi="Arial" w:cs="Arial"/>
        </w:rPr>
        <w:tab/>
      </w:r>
      <w:r w:rsidR="007660EC">
        <w:rPr>
          <w:rFonts w:ascii="Arial" w:hAnsi="Arial" w:cs="Arial"/>
        </w:rPr>
        <w:tab/>
      </w:r>
      <w:r w:rsidRPr="007660EC">
        <w:rPr>
          <w:rFonts w:ascii="Arial" w:hAnsi="Arial" w:cs="Arial"/>
        </w:rPr>
        <w:t>hodinový impulz</w:t>
      </w:r>
    </w:p>
    <w:p w:rsidR="00663DBF" w:rsidRPr="007660EC" w:rsidRDefault="00663DBF" w:rsidP="007660EC">
      <w:pPr>
        <w:numPr>
          <w:ilvl w:val="0"/>
          <w:numId w:val="19"/>
        </w:numPr>
        <w:spacing w:line="276" w:lineRule="auto"/>
        <w:rPr>
          <w:rFonts w:ascii="Arial" w:hAnsi="Arial" w:cs="Arial"/>
        </w:rPr>
      </w:pPr>
      <w:r w:rsidRPr="007660EC">
        <w:rPr>
          <w:rFonts w:ascii="Arial" w:hAnsi="Arial" w:cs="Arial"/>
          <w:b/>
        </w:rPr>
        <w:t>CI a CO</w:t>
      </w:r>
      <w:r w:rsidRPr="007660EC">
        <w:rPr>
          <w:rFonts w:ascii="Arial" w:hAnsi="Arial" w:cs="Arial"/>
          <w:b/>
        </w:rPr>
        <w:tab/>
      </w:r>
      <w:r w:rsidR="007660EC">
        <w:rPr>
          <w:rFonts w:ascii="Arial" w:hAnsi="Arial" w:cs="Arial"/>
        </w:rPr>
        <w:tab/>
      </w:r>
      <w:r w:rsidRPr="007660EC">
        <w:rPr>
          <w:rFonts w:ascii="Arial" w:hAnsi="Arial" w:cs="Arial"/>
        </w:rPr>
        <w:t>komunikujú s obvodom mikroprocesoru</w:t>
      </w:r>
    </w:p>
    <w:p w:rsidR="00663DBF" w:rsidRPr="007660EC" w:rsidRDefault="00663DBF" w:rsidP="007660EC">
      <w:pPr>
        <w:numPr>
          <w:ilvl w:val="0"/>
          <w:numId w:val="19"/>
        </w:numPr>
        <w:spacing w:line="276" w:lineRule="auto"/>
        <w:rPr>
          <w:rFonts w:ascii="Arial" w:hAnsi="Arial" w:cs="Arial"/>
        </w:rPr>
      </w:pPr>
      <w:r w:rsidRPr="007660EC">
        <w:rPr>
          <w:rFonts w:ascii="Arial" w:hAnsi="Arial" w:cs="Arial"/>
          <w:b/>
        </w:rPr>
        <w:t>CS</w:t>
      </w:r>
      <w:r w:rsidRPr="007660EC">
        <w:rPr>
          <w:rFonts w:ascii="Arial" w:hAnsi="Arial" w:cs="Arial"/>
          <w:b/>
        </w:rPr>
        <w:tab/>
      </w:r>
      <w:r w:rsidRPr="007660EC">
        <w:rPr>
          <w:rFonts w:ascii="Arial" w:hAnsi="Arial" w:cs="Arial"/>
        </w:rPr>
        <w:tab/>
      </w:r>
      <w:r w:rsidR="007660EC">
        <w:rPr>
          <w:rFonts w:ascii="Arial" w:hAnsi="Arial" w:cs="Arial"/>
        </w:rPr>
        <w:tab/>
      </w:r>
      <w:r w:rsidRPr="007660EC">
        <w:rPr>
          <w:rFonts w:ascii="Arial" w:hAnsi="Arial" w:cs="Arial"/>
        </w:rPr>
        <w:t>privádza signál Chip Select na výber US</w:t>
      </w:r>
    </w:p>
    <w:p w:rsidR="00D46145" w:rsidRPr="007660EC" w:rsidRDefault="00D46145" w:rsidP="007660EC">
      <w:pPr>
        <w:numPr>
          <w:ilvl w:val="0"/>
          <w:numId w:val="19"/>
        </w:numPr>
        <w:spacing w:line="276" w:lineRule="auto"/>
        <w:rPr>
          <w:rFonts w:ascii="Arial" w:hAnsi="Arial" w:cs="Arial"/>
        </w:rPr>
      </w:pPr>
      <w:r w:rsidRPr="007660EC">
        <w:rPr>
          <w:rFonts w:ascii="Arial" w:hAnsi="Arial" w:cs="Arial"/>
          <w:b/>
        </w:rPr>
        <w:t>DR</w:t>
      </w:r>
      <w:r w:rsidRPr="007660EC">
        <w:rPr>
          <w:rFonts w:ascii="Arial" w:hAnsi="Arial" w:cs="Arial"/>
          <w:b/>
        </w:rPr>
        <w:tab/>
      </w:r>
      <w:r w:rsidR="007660EC">
        <w:rPr>
          <w:rFonts w:ascii="Arial" w:hAnsi="Arial" w:cs="Arial"/>
        </w:rPr>
        <w:tab/>
      </w:r>
      <w:r w:rsidR="007660EC">
        <w:rPr>
          <w:rFonts w:ascii="Arial" w:hAnsi="Arial" w:cs="Arial"/>
        </w:rPr>
        <w:tab/>
      </w:r>
      <w:r w:rsidRPr="007660EC">
        <w:rPr>
          <w:rFonts w:ascii="Arial" w:hAnsi="Arial" w:cs="Arial"/>
        </w:rPr>
        <w:t>vstup PCM</w:t>
      </w:r>
    </w:p>
    <w:p w:rsidR="00D46145" w:rsidRPr="007660EC" w:rsidRDefault="00D46145" w:rsidP="007660EC">
      <w:pPr>
        <w:numPr>
          <w:ilvl w:val="0"/>
          <w:numId w:val="19"/>
        </w:numPr>
        <w:spacing w:line="276" w:lineRule="auto"/>
        <w:rPr>
          <w:rFonts w:ascii="Arial" w:hAnsi="Arial" w:cs="Arial"/>
        </w:rPr>
      </w:pPr>
      <w:r w:rsidRPr="007660EC">
        <w:rPr>
          <w:rFonts w:ascii="Arial" w:hAnsi="Arial" w:cs="Arial"/>
          <w:b/>
        </w:rPr>
        <w:t>DX</w:t>
      </w:r>
      <w:r w:rsidRPr="007660EC">
        <w:rPr>
          <w:rFonts w:ascii="Arial" w:hAnsi="Arial" w:cs="Arial"/>
          <w:b/>
        </w:rPr>
        <w:tab/>
      </w:r>
      <w:r w:rsidR="007660EC">
        <w:rPr>
          <w:rFonts w:ascii="Arial" w:hAnsi="Arial" w:cs="Arial"/>
        </w:rPr>
        <w:tab/>
      </w:r>
      <w:r w:rsidR="007660EC">
        <w:rPr>
          <w:rFonts w:ascii="Arial" w:hAnsi="Arial" w:cs="Arial"/>
        </w:rPr>
        <w:tab/>
      </w:r>
      <w:r w:rsidRPr="007660EC">
        <w:rPr>
          <w:rFonts w:ascii="Arial" w:hAnsi="Arial" w:cs="Arial"/>
        </w:rPr>
        <w:t>výstup PCM</w:t>
      </w:r>
    </w:p>
    <w:p w:rsidR="00AA0B9D" w:rsidRPr="00E2379A" w:rsidRDefault="00AA0B9D" w:rsidP="004208F7">
      <w:pPr>
        <w:ind w:left="1410" w:hanging="1410"/>
        <w:rPr>
          <w:rFonts w:ascii="Arial" w:hAnsi="Arial" w:cs="Arial"/>
        </w:rPr>
      </w:pPr>
    </w:p>
    <w:p w:rsidR="00AA0B9D" w:rsidRPr="00E2379A" w:rsidRDefault="00AA0B9D" w:rsidP="004208F7">
      <w:pPr>
        <w:ind w:left="1410" w:hanging="1410"/>
        <w:rPr>
          <w:rFonts w:ascii="Arial" w:hAnsi="Arial" w:cs="Arial"/>
        </w:rPr>
      </w:pPr>
    </w:p>
    <w:p w:rsidR="00AA0B9D" w:rsidRPr="00E2379A" w:rsidRDefault="003605FB" w:rsidP="00B237D6">
      <w:pPr>
        <w:ind w:left="1410" w:hanging="1410"/>
        <w:jc w:val="center"/>
        <w:rPr>
          <w:rFonts w:ascii="Arial" w:hAnsi="Arial" w:cs="Arial"/>
        </w:rPr>
      </w:pPr>
      <w:r>
        <w:rPr>
          <w:rFonts w:ascii="Arial" w:hAnsi="Arial" w:cs="Arial"/>
          <w:noProof/>
        </w:rPr>
        <w:drawing>
          <wp:inline distT="0" distB="0" distL="0" distR="0">
            <wp:extent cx="5029200" cy="3057525"/>
            <wp:effectExtent l="19050" t="0" r="0" b="0"/>
            <wp:docPr id="91" name="Obrázo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srcRect l="18036" t="19186" r="12494" b="4333"/>
                    <a:stretch>
                      <a:fillRect/>
                    </a:stretch>
                  </pic:blipFill>
                  <pic:spPr bwMode="auto">
                    <a:xfrm>
                      <a:off x="0" y="0"/>
                      <a:ext cx="5029200" cy="3057525"/>
                    </a:xfrm>
                    <a:prstGeom prst="rect">
                      <a:avLst/>
                    </a:prstGeom>
                    <a:noFill/>
                    <a:ln w="9525">
                      <a:noFill/>
                      <a:miter lim="800000"/>
                      <a:headEnd/>
                      <a:tailEnd/>
                    </a:ln>
                  </pic:spPr>
                </pic:pic>
              </a:graphicData>
            </a:graphic>
          </wp:inline>
        </w:drawing>
      </w:r>
    </w:p>
    <w:p w:rsidR="00D46145" w:rsidRPr="00E2379A" w:rsidRDefault="00D46145" w:rsidP="004208F7">
      <w:pPr>
        <w:ind w:left="1410" w:hanging="1410"/>
        <w:rPr>
          <w:rFonts w:ascii="Arial" w:hAnsi="Arial" w:cs="Arial"/>
        </w:rPr>
      </w:pPr>
    </w:p>
    <w:p w:rsidR="00D46145" w:rsidRPr="00E2379A" w:rsidRDefault="00D46145" w:rsidP="00F95298">
      <w:pPr>
        <w:numPr>
          <w:ilvl w:val="0"/>
          <w:numId w:val="20"/>
        </w:numPr>
        <w:spacing w:line="276" w:lineRule="auto"/>
        <w:rPr>
          <w:rFonts w:ascii="Arial" w:hAnsi="Arial" w:cs="Arial"/>
        </w:rPr>
      </w:pPr>
      <w:r w:rsidRPr="00F95298">
        <w:rPr>
          <w:rFonts w:ascii="Arial" w:hAnsi="Arial" w:cs="Arial"/>
          <w:b/>
        </w:rPr>
        <w:t>Xin Xout</w:t>
      </w:r>
      <w:r w:rsidRPr="00E2379A">
        <w:rPr>
          <w:rFonts w:ascii="Arial" w:hAnsi="Arial" w:cs="Arial"/>
        </w:rPr>
        <w:tab/>
      </w:r>
      <w:r w:rsidR="009430B4" w:rsidRPr="00E2379A">
        <w:rPr>
          <w:rFonts w:ascii="Arial" w:hAnsi="Arial" w:cs="Arial"/>
        </w:rPr>
        <w:t>na 1. obvode slúži na pripojenie vnútorného oscilátora</w:t>
      </w:r>
    </w:p>
    <w:p w:rsidR="009430B4" w:rsidRPr="00E2379A" w:rsidRDefault="009430B4" w:rsidP="00F95298">
      <w:pPr>
        <w:numPr>
          <w:ilvl w:val="2"/>
          <w:numId w:val="20"/>
        </w:numPr>
        <w:spacing w:line="276" w:lineRule="auto"/>
        <w:rPr>
          <w:rFonts w:ascii="Arial" w:hAnsi="Arial" w:cs="Arial"/>
        </w:rPr>
      </w:pPr>
      <w:r w:rsidRPr="00E2379A">
        <w:rPr>
          <w:rFonts w:ascii="Arial" w:hAnsi="Arial" w:cs="Arial"/>
        </w:rPr>
        <w:t>Na ostatných DTMF prijímačoch je Xin spojený s napájaním (Xout nevyužitý)</w:t>
      </w:r>
    </w:p>
    <w:p w:rsidR="009430B4" w:rsidRPr="00E2379A" w:rsidRDefault="00AA0B9D" w:rsidP="00F95298">
      <w:pPr>
        <w:numPr>
          <w:ilvl w:val="0"/>
          <w:numId w:val="20"/>
        </w:numPr>
        <w:spacing w:line="276" w:lineRule="auto"/>
        <w:rPr>
          <w:rFonts w:ascii="Arial" w:hAnsi="Arial" w:cs="Arial"/>
        </w:rPr>
      </w:pPr>
      <w:r w:rsidRPr="00F95298">
        <w:rPr>
          <w:rFonts w:ascii="Arial" w:hAnsi="Arial" w:cs="Arial"/>
          <w:b/>
        </w:rPr>
        <w:t>Xen</w:t>
      </w:r>
      <w:r w:rsidRPr="00E2379A">
        <w:rPr>
          <w:rFonts w:ascii="Arial" w:hAnsi="Arial" w:cs="Arial"/>
        </w:rPr>
        <w:tab/>
        <w:t>na detekciu zapojenia vnútorného oscilátora</w:t>
      </w:r>
    </w:p>
    <w:p w:rsidR="00AA0B9D" w:rsidRPr="00E2379A" w:rsidRDefault="00AA0B9D" w:rsidP="00F95298">
      <w:pPr>
        <w:numPr>
          <w:ilvl w:val="0"/>
          <w:numId w:val="20"/>
        </w:numPr>
        <w:spacing w:line="276" w:lineRule="auto"/>
        <w:rPr>
          <w:rFonts w:ascii="Arial" w:hAnsi="Arial" w:cs="Arial"/>
        </w:rPr>
      </w:pPr>
      <w:r w:rsidRPr="00F95298">
        <w:rPr>
          <w:rFonts w:ascii="Arial" w:hAnsi="Arial" w:cs="Arial"/>
          <w:b/>
        </w:rPr>
        <w:t>ATB</w:t>
      </w:r>
      <w:r w:rsidR="00F57E7B" w:rsidRPr="00E2379A">
        <w:rPr>
          <w:rFonts w:ascii="Arial" w:hAnsi="Arial" w:cs="Arial"/>
        </w:rPr>
        <w:tab/>
        <w:t>spája navzájom všetky obvody MC</w:t>
      </w:r>
    </w:p>
    <w:p w:rsidR="00C146CC" w:rsidRPr="00E2379A" w:rsidRDefault="00C146CC" w:rsidP="00F95298">
      <w:pPr>
        <w:numPr>
          <w:ilvl w:val="0"/>
          <w:numId w:val="20"/>
        </w:numPr>
        <w:spacing w:line="276" w:lineRule="auto"/>
        <w:rPr>
          <w:rFonts w:ascii="Arial" w:hAnsi="Arial" w:cs="Arial"/>
        </w:rPr>
      </w:pPr>
      <w:r w:rsidRPr="00F95298">
        <w:rPr>
          <w:rFonts w:ascii="Arial" w:hAnsi="Arial" w:cs="Arial"/>
          <w:b/>
        </w:rPr>
        <w:t>D1-4</w:t>
      </w:r>
      <w:r w:rsidRPr="00E2379A">
        <w:rPr>
          <w:rFonts w:ascii="Arial" w:hAnsi="Arial" w:cs="Arial"/>
        </w:rPr>
        <w:tab/>
        <w:t>dátové vstupy DTMF</w:t>
      </w:r>
      <w:r w:rsidRPr="00E2379A">
        <w:rPr>
          <w:rFonts w:ascii="Arial" w:hAnsi="Arial" w:cs="Arial"/>
        </w:rPr>
        <w:tab/>
        <w:t>(4bity)</w:t>
      </w:r>
    </w:p>
    <w:p w:rsidR="00C146CC" w:rsidRPr="00E2379A" w:rsidRDefault="00C146CC" w:rsidP="00F95298">
      <w:pPr>
        <w:numPr>
          <w:ilvl w:val="0"/>
          <w:numId w:val="20"/>
        </w:numPr>
        <w:spacing w:line="276" w:lineRule="auto"/>
        <w:rPr>
          <w:rFonts w:ascii="Arial" w:hAnsi="Arial" w:cs="Arial"/>
        </w:rPr>
      </w:pPr>
      <w:r w:rsidRPr="00F95298">
        <w:rPr>
          <w:rFonts w:ascii="Arial" w:hAnsi="Arial" w:cs="Arial"/>
          <w:b/>
        </w:rPr>
        <w:t>GT</w:t>
      </w:r>
      <w:r w:rsidRPr="00E2379A">
        <w:rPr>
          <w:rFonts w:ascii="Arial" w:hAnsi="Arial" w:cs="Arial"/>
        </w:rPr>
        <w:tab/>
      </w:r>
      <w:r w:rsidR="00F95298">
        <w:rPr>
          <w:rFonts w:ascii="Arial" w:hAnsi="Arial" w:cs="Arial"/>
        </w:rPr>
        <w:tab/>
      </w:r>
      <w:r w:rsidRPr="00E2379A">
        <w:rPr>
          <w:rFonts w:ascii="Arial" w:hAnsi="Arial" w:cs="Arial"/>
        </w:rPr>
        <w:t>detekcia pichádzajúceho nového tónu</w:t>
      </w:r>
    </w:p>
    <w:p w:rsidR="00C146CC" w:rsidRPr="00E2379A" w:rsidRDefault="00C146CC" w:rsidP="00F95298">
      <w:pPr>
        <w:numPr>
          <w:ilvl w:val="0"/>
          <w:numId w:val="20"/>
        </w:numPr>
        <w:spacing w:line="276" w:lineRule="auto"/>
        <w:rPr>
          <w:rFonts w:ascii="Arial" w:hAnsi="Arial" w:cs="Arial"/>
        </w:rPr>
      </w:pPr>
      <w:r w:rsidRPr="00F95298">
        <w:rPr>
          <w:rFonts w:ascii="Arial" w:hAnsi="Arial" w:cs="Arial"/>
          <w:b/>
        </w:rPr>
        <w:t>DV</w:t>
      </w:r>
      <w:r w:rsidR="00F95298">
        <w:rPr>
          <w:rFonts w:ascii="Arial" w:hAnsi="Arial" w:cs="Arial"/>
          <w:b/>
        </w:rPr>
        <w:tab/>
      </w:r>
      <w:r w:rsidRPr="00E2379A">
        <w:rPr>
          <w:rFonts w:ascii="Arial" w:hAnsi="Arial" w:cs="Arial"/>
        </w:rPr>
        <w:tab/>
        <w:t>signalizuje dekódovanie platného páru tónov</w:t>
      </w:r>
    </w:p>
    <w:p w:rsidR="00C146CC" w:rsidRPr="00E2379A" w:rsidRDefault="00C146CC" w:rsidP="00F95298">
      <w:pPr>
        <w:numPr>
          <w:ilvl w:val="0"/>
          <w:numId w:val="20"/>
        </w:numPr>
        <w:spacing w:line="276" w:lineRule="auto"/>
        <w:rPr>
          <w:rFonts w:ascii="Arial" w:hAnsi="Arial" w:cs="Arial"/>
        </w:rPr>
      </w:pPr>
      <w:r w:rsidRPr="00F95298">
        <w:rPr>
          <w:rFonts w:ascii="Arial" w:hAnsi="Arial" w:cs="Arial"/>
          <w:b/>
        </w:rPr>
        <w:t>AI</w:t>
      </w:r>
      <w:r w:rsidRPr="00E2379A">
        <w:rPr>
          <w:rFonts w:ascii="Arial" w:hAnsi="Arial" w:cs="Arial"/>
        </w:rPr>
        <w:tab/>
      </w:r>
      <w:r w:rsidR="00F95298">
        <w:rPr>
          <w:rFonts w:ascii="Arial" w:hAnsi="Arial" w:cs="Arial"/>
        </w:rPr>
        <w:tab/>
      </w:r>
      <w:r w:rsidRPr="00E2379A">
        <w:rPr>
          <w:rFonts w:ascii="Arial" w:hAnsi="Arial" w:cs="Arial"/>
        </w:rPr>
        <w:t>vstup analóg. signálu, kt. sa má dekódovať</w:t>
      </w:r>
    </w:p>
    <w:p w:rsidR="00B2519E" w:rsidRDefault="00C146CC" w:rsidP="00B2519E">
      <w:pPr>
        <w:numPr>
          <w:ilvl w:val="0"/>
          <w:numId w:val="20"/>
        </w:numPr>
        <w:spacing w:line="276" w:lineRule="auto"/>
        <w:rPr>
          <w:rFonts w:ascii="Arial" w:hAnsi="Arial" w:cs="Arial"/>
        </w:rPr>
      </w:pPr>
      <w:r w:rsidRPr="00F95298">
        <w:rPr>
          <w:rFonts w:ascii="Arial" w:hAnsi="Arial" w:cs="Arial"/>
          <w:b/>
        </w:rPr>
        <w:t>ENB</w:t>
      </w:r>
      <w:r w:rsidRPr="00E2379A">
        <w:rPr>
          <w:rFonts w:ascii="Arial" w:hAnsi="Arial" w:cs="Arial"/>
        </w:rPr>
        <w:tab/>
        <w:t>signalizuje že výstupy D1-D4 obsahujú platnú voľbu, ak je na ňom logická „1“</w:t>
      </w:r>
    </w:p>
    <w:p w:rsidR="00B2519E" w:rsidRDefault="00B2519E" w:rsidP="00B2519E">
      <w:pPr>
        <w:spacing w:line="276" w:lineRule="auto"/>
        <w:rPr>
          <w:rFonts w:ascii="Arial" w:hAnsi="Arial" w:cs="Arial"/>
        </w:rPr>
      </w:pPr>
    </w:p>
    <w:p w:rsidR="00B2519E" w:rsidRDefault="00B2519E" w:rsidP="00B2519E">
      <w:pPr>
        <w:spacing w:line="276" w:lineRule="auto"/>
        <w:rPr>
          <w:rFonts w:ascii="Arial" w:hAnsi="Arial" w:cs="Arial"/>
        </w:rPr>
      </w:pPr>
    </w:p>
    <w:p w:rsidR="00B2519E" w:rsidRDefault="00B2519E" w:rsidP="00B2519E">
      <w:pPr>
        <w:spacing w:line="276" w:lineRule="auto"/>
        <w:rPr>
          <w:rFonts w:ascii="Arial" w:hAnsi="Arial" w:cs="Arial"/>
        </w:rPr>
      </w:pPr>
    </w:p>
    <w:p w:rsidR="00B2519E" w:rsidRDefault="00B2519E" w:rsidP="00B2519E">
      <w:pPr>
        <w:spacing w:line="276" w:lineRule="auto"/>
        <w:rPr>
          <w:rFonts w:ascii="Arial" w:hAnsi="Arial" w:cs="Arial"/>
        </w:rPr>
      </w:pPr>
    </w:p>
    <w:p w:rsidR="00B2519E" w:rsidRDefault="00B2519E" w:rsidP="00B2519E">
      <w:pPr>
        <w:spacing w:line="276" w:lineRule="auto"/>
        <w:rPr>
          <w:rFonts w:ascii="Arial" w:hAnsi="Arial" w:cs="Arial"/>
        </w:rPr>
      </w:pPr>
    </w:p>
    <w:p w:rsidR="00B2519E" w:rsidRDefault="00B2519E" w:rsidP="00B2519E">
      <w:pPr>
        <w:spacing w:line="276" w:lineRule="auto"/>
        <w:rPr>
          <w:rFonts w:ascii="Arial" w:hAnsi="Arial" w:cs="Arial"/>
        </w:rPr>
      </w:pPr>
      <w:r>
        <w:rPr>
          <w:rFonts w:ascii="Arial" w:hAnsi="Arial" w:cs="Arial"/>
        </w:rPr>
        <w:t xml:space="preserve">// VSUVKA </w:t>
      </w:r>
    </w:p>
    <w:p w:rsidR="00B2519E" w:rsidRDefault="00B2519E" w:rsidP="00B2519E">
      <w:pPr>
        <w:ind w:left="360"/>
        <w:rPr>
          <w:rFonts w:ascii="Arial" w:hAnsi="Arial" w:cs="Arial"/>
          <w:b/>
        </w:rPr>
      </w:pPr>
      <w:r w:rsidRPr="00E2379A">
        <w:rPr>
          <w:rFonts w:ascii="Arial" w:hAnsi="Arial" w:cs="Arial"/>
          <w:b/>
        </w:rPr>
        <w:t>DIGITÁLNA ÚS</w:t>
      </w:r>
      <w:r>
        <w:rPr>
          <w:rFonts w:ascii="Arial" w:hAnsi="Arial" w:cs="Arial"/>
          <w:b/>
        </w:rPr>
        <w:t xml:space="preserve"> </w:t>
      </w:r>
    </w:p>
    <w:p w:rsidR="00B2519E" w:rsidRPr="00E2379A" w:rsidRDefault="00B2519E" w:rsidP="00B2519E">
      <w:pPr>
        <w:ind w:left="360"/>
        <w:rPr>
          <w:rFonts w:ascii="Arial" w:hAnsi="Arial" w:cs="Arial"/>
        </w:rPr>
      </w:pPr>
      <w:r w:rsidRPr="00E2379A">
        <w:rPr>
          <w:rFonts w:ascii="Arial" w:hAnsi="Arial" w:cs="Arial"/>
        </w:rPr>
        <w:object w:dxaOrig="8011" w:dyaOrig="6951">
          <v:shape id="_x0000_i1028" type="#_x0000_t75" style="width:276pt;height:240pt" o:ole="">
            <v:imagedata r:id="rId17" o:title=""/>
          </v:shape>
          <o:OLEObject Type="Embed" ProgID="Visio.Drawing.11" ShapeID="_x0000_i1028" DrawAspect="Content" ObjectID="_1348918167" r:id="rId18"/>
        </w:object>
      </w:r>
    </w:p>
    <w:p w:rsidR="0060054B" w:rsidRPr="00B2519E" w:rsidRDefault="001A2A42" w:rsidP="00125067">
      <w:pPr>
        <w:spacing w:line="276" w:lineRule="auto"/>
        <w:jc w:val="center"/>
        <w:rPr>
          <w:rFonts w:ascii="Arial" w:hAnsi="Arial" w:cs="Arial"/>
        </w:rPr>
      </w:pPr>
      <w:r w:rsidRPr="00B2519E">
        <w:rPr>
          <w:rFonts w:ascii="Arial" w:hAnsi="Arial" w:cs="Arial"/>
        </w:rPr>
        <w:br w:type="page"/>
      </w:r>
      <w:r w:rsidR="0060054B" w:rsidRPr="00B2519E">
        <w:rPr>
          <w:rFonts w:ascii="Arial" w:hAnsi="Arial" w:cs="Arial"/>
          <w:b/>
          <w:u w:val="single"/>
        </w:rPr>
        <w:lastRenderedPageBreak/>
        <w:t>SS2 cvičenie 4.</w:t>
      </w:r>
    </w:p>
    <w:p w:rsidR="0060054B" w:rsidRPr="00125067" w:rsidRDefault="00125067" w:rsidP="0060054B">
      <w:pPr>
        <w:jc w:val="center"/>
        <w:rPr>
          <w:rFonts w:ascii="Arial" w:hAnsi="Arial" w:cs="Arial"/>
        </w:rPr>
      </w:pPr>
      <w:r>
        <w:rPr>
          <w:rFonts w:ascii="Arial" w:hAnsi="Arial" w:cs="Arial"/>
        </w:rPr>
        <w:t xml:space="preserve">( </w:t>
      </w:r>
      <w:r w:rsidR="0060054B" w:rsidRPr="00125067">
        <w:rPr>
          <w:rFonts w:ascii="Arial" w:hAnsi="Arial" w:cs="Arial"/>
        </w:rPr>
        <w:t>Návrh malej digitálnej ústredne SOFTWARE</w:t>
      </w:r>
      <w:r>
        <w:rPr>
          <w:rFonts w:ascii="Arial" w:hAnsi="Arial" w:cs="Arial"/>
        </w:rPr>
        <w:t xml:space="preserve"> )</w:t>
      </w:r>
    </w:p>
    <w:p w:rsidR="00425C23" w:rsidRPr="00E2379A" w:rsidRDefault="00425C23" w:rsidP="0060054B">
      <w:pPr>
        <w:jc w:val="center"/>
        <w:rPr>
          <w:rFonts w:ascii="Arial" w:hAnsi="Arial" w:cs="Arial"/>
          <w:b/>
          <w:u w:val="single"/>
        </w:rPr>
      </w:pPr>
    </w:p>
    <w:p w:rsidR="00213BEF" w:rsidRPr="00865BD0" w:rsidRDefault="00631780" w:rsidP="00D07069">
      <w:pPr>
        <w:numPr>
          <w:ilvl w:val="0"/>
          <w:numId w:val="22"/>
        </w:numPr>
        <w:spacing w:line="276" w:lineRule="auto"/>
        <w:rPr>
          <w:rFonts w:ascii="Arial" w:hAnsi="Arial" w:cs="Arial"/>
          <w:u w:val="single"/>
        </w:rPr>
      </w:pPr>
      <w:r w:rsidRPr="00865BD0">
        <w:rPr>
          <w:rFonts w:ascii="Arial" w:hAnsi="Arial" w:cs="Arial"/>
          <w:u w:val="single"/>
        </w:rPr>
        <w:t>Detekcia stavu úč. jednotky</w:t>
      </w:r>
    </w:p>
    <w:p w:rsidR="00631780" w:rsidRDefault="00631780" w:rsidP="00631780">
      <w:pPr>
        <w:numPr>
          <w:ilvl w:val="0"/>
          <w:numId w:val="23"/>
        </w:numPr>
        <w:spacing w:line="276" w:lineRule="auto"/>
        <w:rPr>
          <w:rFonts w:ascii="Arial" w:hAnsi="Arial" w:cs="Arial"/>
        </w:rPr>
      </w:pPr>
      <w:r>
        <w:rPr>
          <w:rFonts w:ascii="Arial" w:hAnsi="Arial" w:cs="Arial"/>
        </w:rPr>
        <w:t>Mikroprocesor si v pamäti udržiava tabuľku aktívnych účastníkov</w:t>
      </w:r>
    </w:p>
    <w:p w:rsidR="00631780" w:rsidRDefault="00631780" w:rsidP="00631780">
      <w:pPr>
        <w:numPr>
          <w:ilvl w:val="0"/>
          <w:numId w:val="23"/>
        </w:numPr>
        <w:spacing w:line="276" w:lineRule="auto"/>
        <w:rPr>
          <w:rFonts w:ascii="Arial" w:hAnsi="Arial" w:cs="Arial"/>
        </w:rPr>
      </w:pPr>
      <w:r>
        <w:rPr>
          <w:rFonts w:ascii="Arial" w:hAnsi="Arial" w:cs="Arial"/>
        </w:rPr>
        <w:t>Stav slučky neaktívnych a aktívnych úč. je neustále monitorovaný obvodom SLIC</w:t>
      </w:r>
    </w:p>
    <w:p w:rsidR="00631780" w:rsidRDefault="00631780" w:rsidP="00631780">
      <w:pPr>
        <w:numPr>
          <w:ilvl w:val="0"/>
          <w:numId w:val="23"/>
        </w:numPr>
        <w:spacing w:line="276" w:lineRule="auto"/>
        <w:rPr>
          <w:rFonts w:ascii="Arial" w:hAnsi="Arial" w:cs="Arial"/>
        </w:rPr>
      </w:pPr>
      <w:r>
        <w:rPr>
          <w:rFonts w:ascii="Arial" w:hAnsi="Arial" w:cs="Arial"/>
        </w:rPr>
        <w:t>Ak úč. zdvihne slúchadlo, tak sa to prejaví na výstupe ST1</w:t>
      </w:r>
    </w:p>
    <w:p w:rsidR="00631780" w:rsidRDefault="00631780" w:rsidP="00631780">
      <w:pPr>
        <w:numPr>
          <w:ilvl w:val="0"/>
          <w:numId w:val="23"/>
        </w:numPr>
        <w:spacing w:line="276" w:lineRule="auto"/>
        <w:rPr>
          <w:rFonts w:ascii="Arial" w:hAnsi="Arial" w:cs="Arial"/>
        </w:rPr>
      </w:pPr>
      <w:r>
        <w:rPr>
          <w:rFonts w:ascii="Arial" w:hAnsi="Arial" w:cs="Arial"/>
        </w:rPr>
        <w:t>Obvod COMBO o tejto aktivite informuje procesor pomocou sériového výstupu z COMBO obvodu do procesora -&gt; pin CO</w:t>
      </w:r>
    </w:p>
    <w:p w:rsidR="00631780" w:rsidRDefault="00631780" w:rsidP="00631780">
      <w:pPr>
        <w:spacing w:line="276" w:lineRule="auto"/>
        <w:ind w:left="426"/>
        <w:rPr>
          <w:rFonts w:ascii="Arial" w:hAnsi="Arial" w:cs="Arial"/>
        </w:rPr>
      </w:pPr>
    </w:p>
    <w:p w:rsidR="00631780" w:rsidRPr="00865BD0" w:rsidRDefault="00631780" w:rsidP="00631780">
      <w:pPr>
        <w:numPr>
          <w:ilvl w:val="0"/>
          <w:numId w:val="22"/>
        </w:numPr>
        <w:rPr>
          <w:rFonts w:ascii="Arial" w:hAnsi="Arial" w:cs="Arial"/>
          <w:u w:val="single"/>
        </w:rPr>
      </w:pPr>
      <w:r w:rsidRPr="00865BD0">
        <w:rPr>
          <w:rFonts w:ascii="Arial" w:hAnsi="Arial" w:cs="Arial"/>
          <w:u w:val="single"/>
        </w:rPr>
        <w:t>Pridelenie KI</w:t>
      </w:r>
    </w:p>
    <w:p w:rsidR="008676E1" w:rsidRDefault="008676E1" w:rsidP="00F771D9">
      <w:pPr>
        <w:numPr>
          <w:ilvl w:val="1"/>
          <w:numId w:val="22"/>
        </w:numPr>
        <w:rPr>
          <w:rFonts w:ascii="Arial" w:hAnsi="Arial" w:cs="Arial"/>
        </w:rPr>
      </w:pPr>
      <w:r>
        <w:rPr>
          <w:rFonts w:ascii="Arial" w:hAnsi="Arial" w:cs="Arial"/>
        </w:rPr>
        <w:t>Ak sú voľné minimálne 2KI PCM toku a jeden DTMF prijímač, mikroprocesor alokuje úč. jeden KI  pre čítanie a jeden KI pre zápis</w:t>
      </w:r>
    </w:p>
    <w:p w:rsidR="00F771D9" w:rsidRDefault="005E7925" w:rsidP="00F771D9">
      <w:pPr>
        <w:numPr>
          <w:ilvl w:val="1"/>
          <w:numId w:val="22"/>
        </w:numPr>
        <w:rPr>
          <w:rFonts w:ascii="Arial" w:hAnsi="Arial" w:cs="Arial"/>
        </w:rPr>
      </w:pPr>
      <w:r>
        <w:rPr>
          <w:rFonts w:ascii="Arial" w:hAnsi="Arial" w:cs="Arial"/>
        </w:rPr>
        <w:t xml:space="preserve">Na KI pre zápis následne pripojí DTMF prijímač a zároveň začne úč. na miesto svojho KI pre čítanie počúvať 1.KI do ktorého vysiela generátor ozn. </w:t>
      </w:r>
      <w:r w:rsidR="00CB0019">
        <w:rPr>
          <w:rFonts w:ascii="Arial" w:hAnsi="Arial" w:cs="Arial"/>
        </w:rPr>
        <w:t>T</w:t>
      </w:r>
      <w:r>
        <w:rPr>
          <w:rFonts w:ascii="Arial" w:hAnsi="Arial" w:cs="Arial"/>
        </w:rPr>
        <w:t>ónu</w:t>
      </w:r>
    </w:p>
    <w:p w:rsidR="00CB0019" w:rsidRPr="00F771D9" w:rsidRDefault="00CB0019" w:rsidP="00CB0019">
      <w:pPr>
        <w:ind w:left="786"/>
        <w:rPr>
          <w:rFonts w:ascii="Arial" w:hAnsi="Arial" w:cs="Arial"/>
        </w:rPr>
      </w:pPr>
    </w:p>
    <w:p w:rsidR="00CB0019" w:rsidRPr="00515025" w:rsidRDefault="00CB0019" w:rsidP="00CB0019">
      <w:pPr>
        <w:numPr>
          <w:ilvl w:val="0"/>
          <w:numId w:val="22"/>
        </w:numPr>
        <w:rPr>
          <w:rFonts w:ascii="Arial" w:hAnsi="Arial" w:cs="Arial"/>
          <w:u w:val="single"/>
        </w:rPr>
      </w:pPr>
      <w:r w:rsidRPr="00515025">
        <w:rPr>
          <w:rFonts w:ascii="Arial" w:hAnsi="Arial" w:cs="Arial"/>
          <w:u w:val="single"/>
        </w:rPr>
        <w:t>Pridelenie úč voľby</w:t>
      </w:r>
    </w:p>
    <w:p w:rsidR="00CB0019" w:rsidRDefault="00E92C57" w:rsidP="00515025">
      <w:pPr>
        <w:numPr>
          <w:ilvl w:val="1"/>
          <w:numId w:val="22"/>
        </w:numPr>
        <w:rPr>
          <w:rFonts w:ascii="Arial" w:hAnsi="Arial" w:cs="Arial"/>
        </w:rPr>
      </w:pPr>
      <w:r>
        <w:rPr>
          <w:rFonts w:ascii="Arial" w:hAnsi="Arial" w:cs="Arial"/>
        </w:rPr>
        <w:t>Ak sa pomocou výstupu ST1 zistí, že úč. volí impulznou voľbou, prijímač DTMF voľby je odpojený a impulz. voľba sa príjme prostredníctvom ST1</w:t>
      </w:r>
    </w:p>
    <w:p w:rsidR="00E92C57" w:rsidRDefault="00E92C57" w:rsidP="00515025">
      <w:pPr>
        <w:numPr>
          <w:ilvl w:val="1"/>
          <w:numId w:val="22"/>
        </w:numPr>
        <w:rPr>
          <w:rFonts w:ascii="Arial" w:hAnsi="Arial" w:cs="Arial"/>
        </w:rPr>
      </w:pPr>
      <w:r>
        <w:rPr>
          <w:rFonts w:ascii="Arial" w:hAnsi="Arial" w:cs="Arial"/>
        </w:rPr>
        <w:t>V prípade tónovej voľby, DTMF prijímač prevádza páry tónov na binárny tvar a posiela ich mikroprocesoru po zbernici</w:t>
      </w:r>
    </w:p>
    <w:p w:rsidR="00E92C57" w:rsidRDefault="00E92C57" w:rsidP="00515025">
      <w:pPr>
        <w:numPr>
          <w:ilvl w:val="1"/>
          <w:numId w:val="22"/>
        </w:numPr>
        <w:rPr>
          <w:rFonts w:ascii="Arial" w:hAnsi="Arial" w:cs="Arial"/>
        </w:rPr>
      </w:pPr>
      <w:r>
        <w:rPr>
          <w:rFonts w:ascii="Arial" w:hAnsi="Arial" w:cs="Arial"/>
        </w:rPr>
        <w:t>Mikroprocesor kontroluje správnosť voľby</w:t>
      </w:r>
    </w:p>
    <w:p w:rsidR="00E92C57" w:rsidRDefault="00E92C57" w:rsidP="00515025">
      <w:pPr>
        <w:numPr>
          <w:ilvl w:val="1"/>
          <w:numId w:val="22"/>
        </w:numPr>
        <w:rPr>
          <w:rFonts w:ascii="Arial" w:hAnsi="Arial" w:cs="Arial"/>
        </w:rPr>
      </w:pPr>
      <w:r>
        <w:rPr>
          <w:rFonts w:ascii="Arial" w:hAnsi="Arial" w:cs="Arial"/>
        </w:rPr>
        <w:t>Ak je číslo správne, mikroprocesor zistí či je úč. voľný</w:t>
      </w:r>
    </w:p>
    <w:p w:rsidR="00E92C57" w:rsidRDefault="00E92C57" w:rsidP="00E92C57">
      <w:pPr>
        <w:ind w:left="786"/>
        <w:rPr>
          <w:rFonts w:ascii="Arial" w:hAnsi="Arial" w:cs="Arial"/>
        </w:rPr>
      </w:pPr>
    </w:p>
    <w:p w:rsidR="00CB0019" w:rsidRDefault="00310529" w:rsidP="00CB0019">
      <w:pPr>
        <w:numPr>
          <w:ilvl w:val="0"/>
          <w:numId w:val="22"/>
        </w:numPr>
        <w:rPr>
          <w:rFonts w:ascii="Arial" w:hAnsi="Arial" w:cs="Arial"/>
          <w:u w:val="single"/>
        </w:rPr>
      </w:pPr>
      <w:r w:rsidRPr="00310529">
        <w:rPr>
          <w:rFonts w:ascii="Arial" w:hAnsi="Arial" w:cs="Arial"/>
          <w:u w:val="single"/>
        </w:rPr>
        <w:t xml:space="preserve">Pridelenie obs. tónu </w:t>
      </w:r>
    </w:p>
    <w:p w:rsidR="00310529" w:rsidRPr="001850D3" w:rsidRDefault="001850D3" w:rsidP="00310529">
      <w:pPr>
        <w:numPr>
          <w:ilvl w:val="1"/>
          <w:numId w:val="22"/>
        </w:numPr>
        <w:rPr>
          <w:rFonts w:ascii="Arial" w:hAnsi="Arial" w:cs="Arial"/>
          <w:u w:val="single"/>
        </w:rPr>
      </w:pPr>
      <w:r>
        <w:rPr>
          <w:rFonts w:ascii="Arial" w:hAnsi="Arial" w:cs="Arial"/>
        </w:rPr>
        <w:t>ak je volaný úč. obsadený, mikroprocesor pripojí volajúcemu obs. tón</w:t>
      </w:r>
    </w:p>
    <w:p w:rsidR="001850D3" w:rsidRPr="00310529" w:rsidRDefault="001850D3" w:rsidP="001850D3">
      <w:pPr>
        <w:ind w:left="786"/>
        <w:rPr>
          <w:rFonts w:ascii="Arial" w:hAnsi="Arial" w:cs="Arial"/>
          <w:u w:val="single"/>
        </w:rPr>
      </w:pPr>
    </w:p>
    <w:p w:rsidR="00CB0019" w:rsidRDefault="001850D3" w:rsidP="00CB0019">
      <w:pPr>
        <w:numPr>
          <w:ilvl w:val="0"/>
          <w:numId w:val="22"/>
        </w:numPr>
        <w:rPr>
          <w:rFonts w:ascii="Arial" w:hAnsi="Arial" w:cs="Arial"/>
        </w:rPr>
      </w:pPr>
      <w:r>
        <w:rPr>
          <w:rFonts w:ascii="Arial" w:hAnsi="Arial" w:cs="Arial"/>
          <w:u w:val="single"/>
        </w:rPr>
        <w:t>Pripojenie KVT a GVP</w:t>
      </w:r>
    </w:p>
    <w:p w:rsidR="001850D3" w:rsidRDefault="004C73CF" w:rsidP="001850D3">
      <w:pPr>
        <w:numPr>
          <w:ilvl w:val="1"/>
          <w:numId w:val="22"/>
        </w:numPr>
        <w:rPr>
          <w:rFonts w:ascii="Arial" w:hAnsi="Arial" w:cs="Arial"/>
        </w:rPr>
      </w:pPr>
      <w:r>
        <w:rPr>
          <w:rFonts w:ascii="Arial" w:hAnsi="Arial" w:cs="Arial"/>
        </w:rPr>
        <w:t>Ak je volaný úč. voľný, mikroprocesor pripojí volajúcemu kontrolný vyzváňací tón</w:t>
      </w:r>
    </w:p>
    <w:p w:rsidR="004C73CF" w:rsidRDefault="004C73CF" w:rsidP="001850D3">
      <w:pPr>
        <w:numPr>
          <w:ilvl w:val="1"/>
          <w:numId w:val="22"/>
        </w:numPr>
        <w:rPr>
          <w:rFonts w:ascii="Arial" w:hAnsi="Arial" w:cs="Arial"/>
        </w:rPr>
      </w:pPr>
      <w:r>
        <w:rPr>
          <w:rFonts w:ascii="Arial" w:hAnsi="Arial" w:cs="Arial"/>
        </w:rPr>
        <w:t xml:space="preserve">A volanému úč. pripojí GVP </w:t>
      </w:r>
    </w:p>
    <w:p w:rsidR="004C73CF" w:rsidRDefault="004C73CF" w:rsidP="004C73CF">
      <w:pPr>
        <w:ind w:left="786"/>
        <w:rPr>
          <w:rFonts w:ascii="Arial" w:hAnsi="Arial" w:cs="Arial"/>
        </w:rPr>
      </w:pPr>
    </w:p>
    <w:p w:rsidR="00CB0019" w:rsidRPr="004C73CF" w:rsidRDefault="004C73CF" w:rsidP="00CB0019">
      <w:pPr>
        <w:numPr>
          <w:ilvl w:val="0"/>
          <w:numId w:val="22"/>
        </w:numPr>
        <w:rPr>
          <w:rFonts w:ascii="Arial" w:hAnsi="Arial" w:cs="Arial"/>
          <w:u w:val="single"/>
        </w:rPr>
      </w:pPr>
      <w:r w:rsidRPr="004C73CF">
        <w:rPr>
          <w:rFonts w:ascii="Arial" w:hAnsi="Arial" w:cs="Arial"/>
          <w:u w:val="single"/>
        </w:rPr>
        <w:t xml:space="preserve">Vytvorenie </w:t>
      </w:r>
      <w:r>
        <w:rPr>
          <w:rFonts w:ascii="Arial" w:hAnsi="Arial" w:cs="Arial"/>
          <w:u w:val="single"/>
        </w:rPr>
        <w:t>s</w:t>
      </w:r>
      <w:r w:rsidRPr="004C73CF">
        <w:rPr>
          <w:rFonts w:ascii="Arial" w:hAnsi="Arial" w:cs="Arial"/>
          <w:u w:val="single"/>
        </w:rPr>
        <w:t>pojenia</w:t>
      </w:r>
    </w:p>
    <w:p w:rsidR="004C73CF" w:rsidRDefault="003A6C7F" w:rsidP="004C73CF">
      <w:pPr>
        <w:numPr>
          <w:ilvl w:val="1"/>
          <w:numId w:val="22"/>
        </w:numPr>
        <w:rPr>
          <w:rFonts w:ascii="Arial" w:hAnsi="Arial" w:cs="Arial"/>
        </w:rPr>
      </w:pPr>
      <w:r>
        <w:rPr>
          <w:rFonts w:ascii="Arial" w:hAnsi="Arial" w:cs="Arial"/>
        </w:rPr>
        <w:t xml:space="preserve">Ak volaný úč. zdvihne  slúchadlo, táto aktivita je detekovaná  na ST1 </w:t>
      </w:r>
    </w:p>
    <w:p w:rsidR="003A6C7F" w:rsidRDefault="003A6C7F" w:rsidP="004C73CF">
      <w:pPr>
        <w:numPr>
          <w:ilvl w:val="1"/>
          <w:numId w:val="22"/>
        </w:numPr>
        <w:rPr>
          <w:rFonts w:ascii="Arial" w:hAnsi="Arial" w:cs="Arial"/>
        </w:rPr>
      </w:pPr>
      <w:r>
        <w:rPr>
          <w:rFonts w:ascii="Arial" w:hAnsi="Arial" w:cs="Arial"/>
        </w:rPr>
        <w:t>Volajúci má byť odpojený od KVT a spojený s voľaným  (úč.B pridelené KI)</w:t>
      </w:r>
    </w:p>
    <w:p w:rsidR="003A6C7F" w:rsidRDefault="003A6C7F" w:rsidP="003A6C7F">
      <w:pPr>
        <w:ind w:left="786"/>
        <w:rPr>
          <w:rFonts w:ascii="Arial" w:hAnsi="Arial" w:cs="Arial"/>
        </w:rPr>
      </w:pPr>
    </w:p>
    <w:p w:rsidR="003A6C7F" w:rsidRPr="003A6C7F" w:rsidRDefault="003A6C7F" w:rsidP="003A6C7F">
      <w:pPr>
        <w:numPr>
          <w:ilvl w:val="1"/>
          <w:numId w:val="22"/>
        </w:numPr>
        <w:rPr>
          <w:rFonts w:ascii="Arial" w:hAnsi="Arial" w:cs="Arial"/>
        </w:rPr>
      </w:pPr>
      <w:r>
        <w:rPr>
          <w:rFonts w:ascii="Arial" w:hAnsi="Arial" w:cs="Arial"/>
        </w:rPr>
        <w:t>Ak KVT počúva s cudzieho KI, alebo je tento tón vysielaný len pre neho, KI pre čítanie volajúceho sa stane KI pre zápis volaného</w:t>
      </w:r>
    </w:p>
    <w:p w:rsidR="003A6C7F" w:rsidRDefault="00FA2D36" w:rsidP="003A6C7F">
      <w:pPr>
        <w:numPr>
          <w:ilvl w:val="1"/>
          <w:numId w:val="22"/>
        </w:numPr>
        <w:rPr>
          <w:rFonts w:ascii="Arial" w:hAnsi="Arial" w:cs="Arial"/>
        </w:rPr>
      </w:pPr>
      <w:r>
        <w:rPr>
          <w:rFonts w:ascii="Arial" w:hAnsi="Arial" w:cs="Arial"/>
        </w:rPr>
        <w:t>Ak je KVT vysielaný práve do KI pre čítanie volajúceho  a počúva ho aj iný úč., tomuto úč. je pridelený KI pre čítanie kde je vysielaný KVT a nám sa KI daného úč. pripojeného na náš KI</w:t>
      </w:r>
    </w:p>
    <w:p w:rsidR="003A6C7F" w:rsidRDefault="003A6C7F" w:rsidP="003A6C7F">
      <w:pPr>
        <w:ind w:left="786"/>
        <w:rPr>
          <w:rFonts w:ascii="Arial" w:hAnsi="Arial" w:cs="Arial"/>
        </w:rPr>
      </w:pPr>
    </w:p>
    <w:p w:rsidR="004C73CF" w:rsidRPr="00FA2D36" w:rsidRDefault="00FA2D36" w:rsidP="00CB0019">
      <w:pPr>
        <w:numPr>
          <w:ilvl w:val="0"/>
          <w:numId w:val="22"/>
        </w:numPr>
        <w:rPr>
          <w:rFonts w:ascii="Arial" w:hAnsi="Arial" w:cs="Arial"/>
          <w:u w:val="single"/>
        </w:rPr>
      </w:pPr>
      <w:r w:rsidRPr="00FA2D36">
        <w:rPr>
          <w:rFonts w:ascii="Arial" w:hAnsi="Arial" w:cs="Arial"/>
          <w:u w:val="single"/>
        </w:rPr>
        <w:t>Zrušenie spojenia</w:t>
      </w:r>
    </w:p>
    <w:p w:rsidR="00FA2D36" w:rsidRDefault="00511E3D" w:rsidP="00FA2D36">
      <w:pPr>
        <w:numPr>
          <w:ilvl w:val="1"/>
          <w:numId w:val="22"/>
        </w:numPr>
        <w:rPr>
          <w:rFonts w:ascii="Arial" w:hAnsi="Arial" w:cs="Arial"/>
        </w:rPr>
      </w:pPr>
      <w:r>
        <w:rPr>
          <w:rFonts w:ascii="Arial" w:hAnsi="Arial" w:cs="Arial"/>
        </w:rPr>
        <w:t>Zloženie slúchadla niektorým z úč. je detekované obvodom SLIC (ST1)</w:t>
      </w:r>
    </w:p>
    <w:p w:rsidR="00511E3D" w:rsidRDefault="00511E3D" w:rsidP="00FA2D36">
      <w:pPr>
        <w:numPr>
          <w:ilvl w:val="1"/>
          <w:numId w:val="22"/>
        </w:numPr>
        <w:rPr>
          <w:rFonts w:ascii="Arial" w:hAnsi="Arial" w:cs="Arial"/>
        </w:rPr>
      </w:pPr>
      <w:r>
        <w:rPr>
          <w:rFonts w:ascii="Arial" w:hAnsi="Arial" w:cs="Arial"/>
        </w:rPr>
        <w:t>Uvoľnia sa príslušné KI</w:t>
      </w:r>
    </w:p>
    <w:p w:rsidR="004C73CF" w:rsidRPr="00CB0019" w:rsidRDefault="004C73CF" w:rsidP="0002504D">
      <w:pPr>
        <w:rPr>
          <w:rFonts w:ascii="Arial" w:hAnsi="Arial" w:cs="Arial"/>
        </w:rPr>
      </w:pPr>
    </w:p>
    <w:p w:rsidR="00425C23" w:rsidRPr="00E2379A" w:rsidRDefault="00425C23" w:rsidP="00213BEF">
      <w:pPr>
        <w:rPr>
          <w:rFonts w:ascii="Arial" w:hAnsi="Arial" w:cs="Arial"/>
        </w:rPr>
      </w:pPr>
    </w:p>
    <w:p w:rsidR="0002504D" w:rsidRDefault="0002504D" w:rsidP="00213BEF">
      <w:pPr>
        <w:rPr>
          <w:rFonts w:ascii="Arial" w:hAnsi="Arial" w:cs="Arial"/>
        </w:rPr>
      </w:pPr>
    </w:p>
    <w:p w:rsidR="0002504D" w:rsidRDefault="0002504D" w:rsidP="00213BEF">
      <w:pPr>
        <w:rPr>
          <w:rFonts w:ascii="Arial" w:hAnsi="Arial" w:cs="Arial"/>
        </w:rPr>
      </w:pPr>
    </w:p>
    <w:p w:rsidR="0002504D" w:rsidRDefault="0002504D" w:rsidP="00213BEF">
      <w:pPr>
        <w:rPr>
          <w:rFonts w:ascii="Arial" w:hAnsi="Arial" w:cs="Arial"/>
        </w:rPr>
      </w:pPr>
    </w:p>
    <w:p w:rsidR="0002504D" w:rsidRDefault="0002504D" w:rsidP="00213BEF">
      <w:pPr>
        <w:rPr>
          <w:rFonts w:ascii="Arial" w:hAnsi="Arial" w:cs="Arial"/>
        </w:rPr>
      </w:pPr>
    </w:p>
    <w:p w:rsidR="0002504D" w:rsidRDefault="0002504D" w:rsidP="00213BEF">
      <w:pPr>
        <w:rPr>
          <w:rFonts w:ascii="Arial" w:hAnsi="Arial" w:cs="Arial"/>
        </w:rPr>
      </w:pPr>
    </w:p>
    <w:p w:rsidR="00D06959" w:rsidRPr="00E2379A" w:rsidRDefault="00D06959" w:rsidP="00213BEF">
      <w:pPr>
        <w:rPr>
          <w:rFonts w:ascii="Arial" w:hAnsi="Arial" w:cs="Arial"/>
        </w:rPr>
      </w:pPr>
      <w:r w:rsidRPr="00E2379A">
        <w:rPr>
          <w:rFonts w:ascii="Arial" w:hAnsi="Arial" w:cs="Arial"/>
        </w:rPr>
        <w:t>Mux- 16(výstupy)x4(vstupy)</w:t>
      </w:r>
      <w:r w:rsidRPr="00E2379A">
        <w:rPr>
          <w:rFonts w:ascii="Arial" w:hAnsi="Arial" w:cs="Arial"/>
        </w:rPr>
        <w:tab/>
        <w:t>-1 pin na aktivovanie MUX</w:t>
      </w:r>
    </w:p>
    <w:p w:rsidR="00D06959" w:rsidRPr="00E2379A" w:rsidRDefault="00D06959" w:rsidP="00D06959">
      <w:pPr>
        <w:numPr>
          <w:ilvl w:val="0"/>
          <w:numId w:val="4"/>
        </w:numPr>
        <w:rPr>
          <w:rFonts w:ascii="Arial" w:hAnsi="Arial" w:cs="Arial"/>
        </w:rPr>
      </w:pPr>
      <w:r w:rsidRPr="00E2379A">
        <w:rPr>
          <w:rFonts w:ascii="Arial" w:hAnsi="Arial" w:cs="Arial"/>
        </w:rPr>
        <w:t>(16x9) vieme adresovať</w:t>
      </w:r>
    </w:p>
    <w:p w:rsidR="00354A41" w:rsidRPr="00E2379A" w:rsidRDefault="003605FB" w:rsidP="0002504D">
      <w:pPr>
        <w:jc w:val="center"/>
        <w:rPr>
          <w:rFonts w:ascii="Arial" w:hAnsi="Arial" w:cs="Arial"/>
        </w:rPr>
      </w:pPr>
      <w:r>
        <w:rPr>
          <w:rFonts w:ascii="Arial" w:hAnsi="Arial" w:cs="Arial"/>
          <w:noProof/>
        </w:rPr>
        <w:lastRenderedPageBreak/>
        <w:drawing>
          <wp:inline distT="0" distB="0" distL="0" distR="0">
            <wp:extent cx="5400675" cy="4905375"/>
            <wp:effectExtent l="19050" t="0" r="9525" b="0"/>
            <wp:docPr id="92" name="Obrázo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srcRect l="26025" t="15700" r="22440" b="812"/>
                    <a:stretch>
                      <a:fillRect/>
                    </a:stretch>
                  </pic:blipFill>
                  <pic:spPr bwMode="auto">
                    <a:xfrm>
                      <a:off x="0" y="0"/>
                      <a:ext cx="5400675" cy="4905375"/>
                    </a:xfrm>
                    <a:prstGeom prst="rect">
                      <a:avLst/>
                    </a:prstGeom>
                    <a:noFill/>
                    <a:ln w="9525">
                      <a:noFill/>
                      <a:miter lim="800000"/>
                      <a:headEnd/>
                      <a:tailEnd/>
                    </a:ln>
                  </pic:spPr>
                </pic:pic>
              </a:graphicData>
            </a:graphic>
          </wp:inline>
        </w:drawing>
      </w:r>
    </w:p>
    <w:p w:rsidR="00354A41" w:rsidRPr="00E2379A" w:rsidRDefault="00354A41" w:rsidP="00D06959">
      <w:pPr>
        <w:rPr>
          <w:rFonts w:ascii="Arial" w:hAnsi="Arial" w:cs="Arial"/>
        </w:rPr>
      </w:pPr>
    </w:p>
    <w:p w:rsidR="00D06959" w:rsidRPr="0002504D" w:rsidRDefault="00D06959" w:rsidP="00D06959">
      <w:pPr>
        <w:rPr>
          <w:rFonts w:ascii="Arial" w:hAnsi="Arial" w:cs="Arial"/>
          <w:b/>
          <w:u w:val="single"/>
        </w:rPr>
      </w:pPr>
      <w:r w:rsidRPr="0002504D">
        <w:rPr>
          <w:rFonts w:ascii="Arial" w:hAnsi="Arial" w:cs="Arial"/>
          <w:b/>
          <w:u w:val="single"/>
        </w:rPr>
        <w:t>ZBERNICA</w:t>
      </w:r>
      <w:r w:rsidR="00354A41" w:rsidRPr="0002504D">
        <w:rPr>
          <w:rFonts w:ascii="Arial" w:hAnsi="Arial" w:cs="Arial"/>
          <w:b/>
          <w:u w:val="single"/>
        </w:rPr>
        <w:t>:</w:t>
      </w:r>
    </w:p>
    <w:p w:rsidR="00D06959" w:rsidRPr="001E28BA" w:rsidRDefault="00D06959" w:rsidP="001E28BA">
      <w:pPr>
        <w:numPr>
          <w:ilvl w:val="0"/>
          <w:numId w:val="25"/>
        </w:numPr>
        <w:spacing w:line="276" w:lineRule="auto"/>
        <w:rPr>
          <w:rFonts w:ascii="Arial" w:hAnsi="Arial" w:cs="Arial"/>
        </w:rPr>
      </w:pPr>
      <w:r w:rsidRPr="001E28BA">
        <w:rPr>
          <w:rFonts w:ascii="Arial" w:hAnsi="Arial" w:cs="Arial"/>
        </w:rPr>
        <w:t>Pre potreby synchronizácie: (8kHz, 2,048MHz)</w:t>
      </w:r>
      <w:r w:rsidR="001E28BA" w:rsidRPr="001E28BA">
        <w:rPr>
          <w:rFonts w:ascii="Arial" w:hAnsi="Arial" w:cs="Arial"/>
        </w:rPr>
        <w:t xml:space="preserve"> </w:t>
      </w:r>
      <w:r w:rsidR="001E28BA">
        <w:rPr>
          <w:rFonts w:ascii="Arial" w:hAnsi="Arial" w:cs="Arial"/>
        </w:rPr>
        <w:t xml:space="preserve">//  </w:t>
      </w:r>
      <w:r w:rsidR="001E28BA" w:rsidRPr="001E28BA">
        <w:rPr>
          <w:rFonts w:ascii="Arial" w:hAnsi="Arial" w:cs="Arial"/>
          <w:i/>
        </w:rPr>
        <w:t>FSR, FSX, BCLK, MCLK</w:t>
      </w:r>
    </w:p>
    <w:p w:rsidR="00D06959" w:rsidRPr="00E2379A" w:rsidRDefault="00D06959" w:rsidP="001E28BA">
      <w:pPr>
        <w:numPr>
          <w:ilvl w:val="0"/>
          <w:numId w:val="25"/>
        </w:numPr>
        <w:spacing w:line="276" w:lineRule="auto"/>
        <w:rPr>
          <w:rFonts w:ascii="Arial" w:hAnsi="Arial" w:cs="Arial"/>
        </w:rPr>
      </w:pPr>
      <w:r w:rsidRPr="00E2379A">
        <w:rPr>
          <w:rFonts w:ascii="Arial" w:hAnsi="Arial" w:cs="Arial"/>
        </w:rPr>
        <w:t>Na vyzvonenie účastníka (100V/25Hz)</w:t>
      </w:r>
    </w:p>
    <w:p w:rsidR="00D06959" w:rsidRPr="00E2379A" w:rsidRDefault="00D06959" w:rsidP="001E28BA">
      <w:pPr>
        <w:numPr>
          <w:ilvl w:val="0"/>
          <w:numId w:val="25"/>
        </w:numPr>
        <w:spacing w:line="276" w:lineRule="auto"/>
        <w:rPr>
          <w:rFonts w:ascii="Arial" w:hAnsi="Arial" w:cs="Arial"/>
        </w:rPr>
      </w:pPr>
      <w:r w:rsidRPr="00E2379A">
        <w:rPr>
          <w:rFonts w:ascii="Arial" w:hAnsi="Arial" w:cs="Arial"/>
        </w:rPr>
        <w:t xml:space="preserve">Výber obvodov DTMF </w:t>
      </w:r>
      <w:r w:rsidR="001E28BA">
        <w:rPr>
          <w:rFonts w:ascii="Arial" w:hAnsi="Arial" w:cs="Arial"/>
        </w:rPr>
        <w:t xml:space="preserve">voľby </w:t>
      </w:r>
      <w:r w:rsidRPr="00E2379A">
        <w:rPr>
          <w:rFonts w:ascii="Arial" w:hAnsi="Arial" w:cs="Arial"/>
        </w:rPr>
        <w:t>a gen. signálov</w:t>
      </w:r>
    </w:p>
    <w:p w:rsidR="00D06959" w:rsidRPr="00E2379A" w:rsidRDefault="001E28BA" w:rsidP="001E28BA">
      <w:pPr>
        <w:numPr>
          <w:ilvl w:val="0"/>
          <w:numId w:val="25"/>
        </w:numPr>
        <w:spacing w:line="276" w:lineRule="auto"/>
        <w:rPr>
          <w:rFonts w:ascii="Arial" w:hAnsi="Arial" w:cs="Arial"/>
        </w:rPr>
      </w:pPr>
      <w:r>
        <w:rPr>
          <w:rFonts w:ascii="Arial" w:hAnsi="Arial" w:cs="Arial"/>
        </w:rPr>
        <w:t xml:space="preserve">Prenos informácií, PCM 30/32 </w:t>
      </w:r>
      <w:r>
        <w:rPr>
          <w:rFonts w:ascii="Arial" w:hAnsi="Arial" w:cs="Arial"/>
        </w:rPr>
        <w:tab/>
      </w:r>
      <w:r>
        <w:rPr>
          <w:rFonts w:ascii="Arial" w:hAnsi="Arial" w:cs="Arial"/>
        </w:rPr>
        <w:tab/>
      </w:r>
      <w:r>
        <w:rPr>
          <w:rFonts w:ascii="Arial" w:hAnsi="Arial" w:cs="Arial"/>
        </w:rPr>
        <w:tab/>
        <w:t xml:space="preserve">//   </w:t>
      </w:r>
      <w:r w:rsidRPr="001E28BA">
        <w:rPr>
          <w:rFonts w:ascii="Arial" w:hAnsi="Arial" w:cs="Arial"/>
          <w:i/>
        </w:rPr>
        <w:t>Dr, Dx</w:t>
      </w:r>
    </w:p>
    <w:p w:rsidR="00D06959" w:rsidRPr="00E2379A" w:rsidRDefault="00D06959" w:rsidP="001E28BA">
      <w:pPr>
        <w:numPr>
          <w:ilvl w:val="0"/>
          <w:numId w:val="25"/>
        </w:numPr>
        <w:spacing w:line="276" w:lineRule="auto"/>
        <w:rPr>
          <w:rFonts w:ascii="Arial" w:hAnsi="Arial" w:cs="Arial"/>
        </w:rPr>
      </w:pPr>
      <w:r w:rsidRPr="00E2379A">
        <w:rPr>
          <w:rFonts w:ascii="Arial" w:hAnsi="Arial" w:cs="Arial"/>
        </w:rPr>
        <w:t>Prenos riadiacich info medzi mikro</w:t>
      </w:r>
      <w:r w:rsidR="001E28BA">
        <w:rPr>
          <w:rFonts w:ascii="Arial" w:hAnsi="Arial" w:cs="Arial"/>
        </w:rPr>
        <w:t xml:space="preserve">procesorom a ostatnými časťami // </w:t>
      </w:r>
      <w:r w:rsidR="001E28BA" w:rsidRPr="001E28BA">
        <w:rPr>
          <w:rFonts w:ascii="Arial" w:hAnsi="Arial" w:cs="Arial"/>
          <w:i/>
        </w:rPr>
        <w:t>CI, CO, CCLK</w:t>
      </w:r>
    </w:p>
    <w:p w:rsidR="00213BEF" w:rsidRPr="00E2379A" w:rsidRDefault="00D06959" w:rsidP="001E28BA">
      <w:pPr>
        <w:numPr>
          <w:ilvl w:val="0"/>
          <w:numId w:val="25"/>
        </w:numPr>
        <w:spacing w:line="276" w:lineRule="auto"/>
        <w:rPr>
          <w:rFonts w:ascii="Arial" w:hAnsi="Arial" w:cs="Arial"/>
        </w:rPr>
      </w:pPr>
      <w:r w:rsidRPr="00E2379A">
        <w:rPr>
          <w:rFonts w:ascii="Arial" w:hAnsi="Arial" w:cs="Arial"/>
        </w:rPr>
        <w:t xml:space="preserve">Prenos tónovej voľby úč. do mikroprocesora </w:t>
      </w:r>
      <w:r w:rsidR="001E28BA">
        <w:rPr>
          <w:rFonts w:ascii="Arial" w:hAnsi="Arial" w:cs="Arial"/>
        </w:rPr>
        <w:tab/>
        <w:t xml:space="preserve">// </w:t>
      </w:r>
      <w:r w:rsidRPr="001E28BA">
        <w:rPr>
          <w:rFonts w:ascii="Arial" w:hAnsi="Arial" w:cs="Arial"/>
          <w:i/>
        </w:rPr>
        <w:t>D1-D4</w:t>
      </w:r>
    </w:p>
    <w:p w:rsidR="00D06959" w:rsidRPr="00E2379A" w:rsidRDefault="001E28BA" w:rsidP="001E28BA">
      <w:pPr>
        <w:numPr>
          <w:ilvl w:val="0"/>
          <w:numId w:val="25"/>
        </w:numPr>
        <w:spacing w:line="276" w:lineRule="auto"/>
        <w:rPr>
          <w:rFonts w:ascii="Arial" w:hAnsi="Arial" w:cs="Arial"/>
        </w:rPr>
      </w:pPr>
      <w:r>
        <w:rPr>
          <w:rFonts w:ascii="Arial" w:hAnsi="Arial" w:cs="Arial"/>
        </w:rPr>
        <w:t xml:space="preserve">Výber Úsa // </w:t>
      </w:r>
      <w:r w:rsidRPr="001E28BA">
        <w:rPr>
          <w:rFonts w:ascii="Arial" w:hAnsi="Arial" w:cs="Arial"/>
          <w:i/>
        </w:rPr>
        <w:t>CS</w:t>
      </w:r>
    </w:p>
    <w:p w:rsidR="00DF4A12" w:rsidRPr="00E2379A" w:rsidRDefault="00DF4A12" w:rsidP="001E28BA">
      <w:pPr>
        <w:spacing w:line="276" w:lineRule="auto"/>
        <w:rPr>
          <w:rFonts w:ascii="Arial" w:hAnsi="Arial" w:cs="Arial"/>
        </w:rPr>
      </w:pPr>
    </w:p>
    <w:p w:rsidR="00DF4A12" w:rsidRDefault="00FC51D2" w:rsidP="00213BEF">
      <w:pPr>
        <w:rPr>
          <w:rFonts w:ascii="Arial" w:hAnsi="Arial" w:cs="Arial"/>
        </w:rPr>
      </w:pPr>
      <w:r w:rsidRPr="00E2379A">
        <w:rPr>
          <w:rFonts w:ascii="Arial" w:hAnsi="Arial" w:cs="Arial"/>
        </w:rPr>
        <w:object w:dxaOrig="11980" w:dyaOrig="1208">
          <v:shape id="_x0000_i1029" type="#_x0000_t75" style="width:453.75pt;height:45.75pt" o:ole="">
            <v:imagedata r:id="rId20" o:title=""/>
          </v:shape>
          <o:OLEObject Type="Embed" ProgID="Visio.Drawing.11" ShapeID="_x0000_i1029" DrawAspect="Content" ObjectID="_1348918168" r:id="rId21"/>
        </w:object>
      </w:r>
    </w:p>
    <w:p w:rsidR="00FC51D2" w:rsidRDefault="00FC51D2" w:rsidP="00FC51D2">
      <w:pPr>
        <w:rPr>
          <w:rFonts w:ascii="Arial" w:hAnsi="Arial" w:cs="Arial"/>
        </w:rPr>
      </w:pPr>
      <w:r w:rsidRPr="00FC51D2">
        <w:rPr>
          <w:rFonts w:ascii="Arial" w:hAnsi="Arial" w:cs="Arial"/>
          <w:b/>
          <w:u w:val="single"/>
        </w:rPr>
        <w:t>STAVY</w:t>
      </w:r>
      <w:r w:rsidRPr="00E2379A">
        <w:rPr>
          <w:rFonts w:ascii="Arial" w:hAnsi="Arial" w:cs="Arial"/>
        </w:rPr>
        <w:t>:</w:t>
      </w:r>
    </w:p>
    <w:p w:rsidR="00FC51D2" w:rsidRDefault="00FC51D2" w:rsidP="00FC51D2">
      <w:pPr>
        <w:rPr>
          <w:rFonts w:ascii="Arial" w:hAnsi="Arial" w:cs="Arial"/>
        </w:rPr>
      </w:pPr>
    </w:p>
    <w:p w:rsidR="00FC51D2" w:rsidRDefault="00FC51D2" w:rsidP="00FC51D2">
      <w:pPr>
        <w:numPr>
          <w:ilvl w:val="0"/>
          <w:numId w:val="6"/>
        </w:numPr>
        <w:rPr>
          <w:rFonts w:ascii="Arial" w:hAnsi="Arial" w:cs="Arial"/>
        </w:rPr>
        <w:sectPr w:rsidR="00FC51D2" w:rsidSect="005D3986">
          <w:pgSz w:w="11906" w:h="16838"/>
          <w:pgMar w:top="720" w:right="720" w:bottom="720" w:left="720" w:header="708" w:footer="708" w:gutter="0"/>
          <w:cols w:space="708"/>
          <w:docGrid w:linePitch="360"/>
        </w:sectPr>
      </w:pPr>
    </w:p>
    <w:p w:rsidR="00FC51D2" w:rsidRDefault="00FC51D2" w:rsidP="00FC51D2">
      <w:pPr>
        <w:numPr>
          <w:ilvl w:val="0"/>
          <w:numId w:val="6"/>
        </w:numPr>
        <w:rPr>
          <w:rFonts w:ascii="Arial" w:hAnsi="Arial" w:cs="Arial"/>
        </w:rPr>
      </w:pPr>
      <w:r>
        <w:rPr>
          <w:rFonts w:ascii="Arial" w:hAnsi="Arial" w:cs="Arial"/>
        </w:rPr>
        <w:lastRenderedPageBreak/>
        <w:t>kľudový</w:t>
      </w:r>
    </w:p>
    <w:p w:rsidR="00FC51D2" w:rsidRDefault="00FC51D2" w:rsidP="00FC51D2">
      <w:pPr>
        <w:numPr>
          <w:ilvl w:val="0"/>
          <w:numId w:val="6"/>
        </w:numPr>
        <w:rPr>
          <w:rFonts w:ascii="Arial" w:hAnsi="Arial" w:cs="Arial"/>
        </w:rPr>
      </w:pPr>
      <w:r>
        <w:rPr>
          <w:rFonts w:ascii="Arial" w:hAnsi="Arial" w:cs="Arial"/>
        </w:rPr>
        <w:t>čakanie na 1. číslo</w:t>
      </w:r>
    </w:p>
    <w:p w:rsidR="00FC51D2" w:rsidRDefault="00FC51D2" w:rsidP="00FC51D2">
      <w:pPr>
        <w:numPr>
          <w:ilvl w:val="0"/>
          <w:numId w:val="6"/>
        </w:numPr>
        <w:rPr>
          <w:rFonts w:ascii="Arial" w:hAnsi="Arial" w:cs="Arial"/>
        </w:rPr>
      </w:pPr>
      <w:r>
        <w:rPr>
          <w:rFonts w:ascii="Arial" w:hAnsi="Arial" w:cs="Arial"/>
        </w:rPr>
        <w:t>prerušené spojenie</w:t>
      </w:r>
    </w:p>
    <w:p w:rsidR="00FC51D2" w:rsidRDefault="00FC51D2" w:rsidP="00FC51D2">
      <w:pPr>
        <w:numPr>
          <w:ilvl w:val="0"/>
          <w:numId w:val="6"/>
        </w:numPr>
        <w:rPr>
          <w:rFonts w:ascii="Arial" w:hAnsi="Arial" w:cs="Arial"/>
        </w:rPr>
      </w:pPr>
      <w:r>
        <w:rPr>
          <w:rFonts w:ascii="Arial" w:hAnsi="Arial" w:cs="Arial"/>
        </w:rPr>
        <w:t>čakanie na 2. číslo</w:t>
      </w:r>
    </w:p>
    <w:p w:rsidR="00FC51D2" w:rsidRDefault="00FC51D2" w:rsidP="00FC51D2">
      <w:pPr>
        <w:numPr>
          <w:ilvl w:val="0"/>
          <w:numId w:val="6"/>
        </w:numPr>
        <w:rPr>
          <w:rFonts w:ascii="Arial" w:hAnsi="Arial" w:cs="Arial"/>
        </w:rPr>
      </w:pPr>
      <w:r>
        <w:rPr>
          <w:rFonts w:ascii="Arial" w:hAnsi="Arial" w:cs="Arial"/>
        </w:rPr>
        <w:lastRenderedPageBreak/>
        <w:t>čakanie na 3. číslo</w:t>
      </w:r>
    </w:p>
    <w:p w:rsidR="00FC51D2" w:rsidRDefault="00FC51D2" w:rsidP="00FC51D2">
      <w:pPr>
        <w:numPr>
          <w:ilvl w:val="0"/>
          <w:numId w:val="6"/>
        </w:numPr>
        <w:rPr>
          <w:rFonts w:ascii="Arial" w:hAnsi="Arial" w:cs="Arial"/>
        </w:rPr>
      </w:pPr>
      <w:r>
        <w:rPr>
          <w:rFonts w:ascii="Arial" w:hAnsi="Arial" w:cs="Arial"/>
        </w:rPr>
        <w:t>kontrola Ú čísla</w:t>
      </w:r>
    </w:p>
    <w:p w:rsidR="00FC51D2" w:rsidRDefault="00FC51D2" w:rsidP="00FC51D2">
      <w:pPr>
        <w:numPr>
          <w:ilvl w:val="0"/>
          <w:numId w:val="6"/>
        </w:numPr>
        <w:rPr>
          <w:rFonts w:ascii="Arial" w:hAnsi="Arial" w:cs="Arial"/>
        </w:rPr>
      </w:pPr>
      <w:r>
        <w:rPr>
          <w:rFonts w:ascii="Arial" w:hAnsi="Arial" w:cs="Arial"/>
        </w:rPr>
        <w:t>vyzvonenie</w:t>
      </w:r>
    </w:p>
    <w:p w:rsidR="00FC51D2" w:rsidRPr="00E2379A" w:rsidRDefault="00FC51D2" w:rsidP="00FC51D2">
      <w:pPr>
        <w:numPr>
          <w:ilvl w:val="0"/>
          <w:numId w:val="6"/>
        </w:numPr>
        <w:rPr>
          <w:rFonts w:ascii="Arial" w:hAnsi="Arial" w:cs="Arial"/>
        </w:rPr>
      </w:pPr>
      <w:r>
        <w:rPr>
          <w:rFonts w:ascii="Arial" w:hAnsi="Arial" w:cs="Arial"/>
        </w:rPr>
        <w:t>vytvorené spojenie</w:t>
      </w:r>
    </w:p>
    <w:p w:rsidR="00FC51D2" w:rsidRDefault="00FC51D2" w:rsidP="00213BEF">
      <w:pPr>
        <w:rPr>
          <w:rFonts w:ascii="Arial" w:hAnsi="Arial" w:cs="Arial"/>
        </w:rPr>
        <w:sectPr w:rsidR="00FC51D2" w:rsidSect="00FC51D2">
          <w:type w:val="continuous"/>
          <w:pgSz w:w="11906" w:h="16838"/>
          <w:pgMar w:top="720" w:right="720" w:bottom="720" w:left="720" w:header="708" w:footer="708" w:gutter="0"/>
          <w:cols w:num="2" w:space="708"/>
          <w:docGrid w:linePitch="360"/>
        </w:sectPr>
      </w:pPr>
    </w:p>
    <w:p w:rsidR="00FC51D2" w:rsidRDefault="00FC51D2" w:rsidP="00213BEF">
      <w:pPr>
        <w:rPr>
          <w:rFonts w:ascii="Arial" w:hAnsi="Arial" w:cs="Arial"/>
        </w:rPr>
      </w:pPr>
    </w:p>
    <w:p w:rsidR="00E2379A" w:rsidRPr="00E2379A" w:rsidRDefault="00E2379A" w:rsidP="00213BEF">
      <w:pPr>
        <w:rPr>
          <w:rFonts w:ascii="Arial" w:hAnsi="Arial" w:cs="Arial"/>
        </w:rPr>
      </w:pPr>
    </w:p>
    <w:p w:rsidR="00213BEF" w:rsidRPr="00E2379A" w:rsidRDefault="00213BEF" w:rsidP="00213BEF">
      <w:pPr>
        <w:rPr>
          <w:rFonts w:ascii="Arial" w:hAnsi="Arial" w:cs="Arial"/>
        </w:rPr>
      </w:pPr>
    </w:p>
    <w:p w:rsidR="00213BEF" w:rsidRPr="00E2379A" w:rsidRDefault="00213BEF" w:rsidP="00213BEF">
      <w:pPr>
        <w:rPr>
          <w:rFonts w:ascii="Arial" w:hAnsi="Arial" w:cs="Arial"/>
        </w:rPr>
      </w:pPr>
    </w:p>
    <w:p w:rsidR="00213BEF" w:rsidRPr="00E2379A" w:rsidRDefault="00213BEF" w:rsidP="00213BEF">
      <w:pPr>
        <w:rPr>
          <w:rFonts w:ascii="Arial" w:hAnsi="Arial" w:cs="Arial"/>
        </w:rPr>
      </w:pPr>
    </w:p>
    <w:sectPr w:rsidR="00213BEF" w:rsidRPr="00E2379A" w:rsidSect="00FC51D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123"/>
    <w:multiLevelType w:val="hybridMultilevel"/>
    <w:tmpl w:val="A5809DE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
    <w:nsid w:val="03267FB9"/>
    <w:multiLevelType w:val="hybridMultilevel"/>
    <w:tmpl w:val="869EC054"/>
    <w:lvl w:ilvl="0" w:tplc="8BB87D30">
      <w:start w:val="8"/>
      <w:numFmt w:val="bullet"/>
      <w:lvlText w:val=""/>
      <w:lvlJc w:val="left"/>
      <w:pPr>
        <w:ind w:left="1065" w:hanging="360"/>
      </w:pPr>
      <w:rPr>
        <w:rFonts w:ascii="Wingdings" w:eastAsia="Times New Roman" w:hAnsi="Wingdings" w:cs="Aria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
    <w:nsid w:val="04B53C55"/>
    <w:multiLevelType w:val="hybridMultilevel"/>
    <w:tmpl w:val="A2BC7088"/>
    <w:lvl w:ilvl="0" w:tplc="7F00C63E">
      <w:start w:val="1"/>
      <w:numFmt w:val="decimal"/>
      <w:lvlText w:val="%1."/>
      <w:lvlJc w:val="left"/>
      <w:pPr>
        <w:tabs>
          <w:tab w:val="num" w:pos="360"/>
        </w:tabs>
        <w:ind w:left="360" w:hanging="360"/>
      </w:pPr>
      <w:rPr>
        <w:rFonts w:hint="default"/>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
    <w:nsid w:val="091E7D69"/>
    <w:multiLevelType w:val="hybridMultilevel"/>
    <w:tmpl w:val="F6968C66"/>
    <w:lvl w:ilvl="0" w:tplc="5FDAB128">
      <w:start w:val="1"/>
      <w:numFmt w:val="decimal"/>
      <w:lvlText w:val="%1."/>
      <w:lvlJc w:val="left"/>
      <w:pPr>
        <w:tabs>
          <w:tab w:val="num" w:pos="705"/>
        </w:tabs>
        <w:ind w:left="705" w:hanging="705"/>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nsid w:val="09C633DB"/>
    <w:multiLevelType w:val="hybridMultilevel"/>
    <w:tmpl w:val="3080F1A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nsid w:val="0EE75995"/>
    <w:multiLevelType w:val="hybridMultilevel"/>
    <w:tmpl w:val="11FEA236"/>
    <w:lvl w:ilvl="0" w:tplc="041B000F">
      <w:start w:val="1"/>
      <w:numFmt w:val="decimal"/>
      <w:lvlText w:val="%1."/>
      <w:lvlJc w:val="left"/>
      <w:pPr>
        <w:ind w:left="360" w:hanging="360"/>
      </w:pPr>
      <w:rPr>
        <w:rFonts w:hint="default"/>
        <w:b/>
      </w:rPr>
    </w:lvl>
    <w:lvl w:ilvl="1" w:tplc="041B0001">
      <w:start w:val="1"/>
      <w:numFmt w:val="bullet"/>
      <w:lvlText w:val=""/>
      <w:lvlJc w:val="left"/>
      <w:pPr>
        <w:ind w:left="786"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15D01323"/>
    <w:multiLevelType w:val="hybridMultilevel"/>
    <w:tmpl w:val="BF444B02"/>
    <w:lvl w:ilvl="0" w:tplc="A9C8022E">
      <w:start w:val="8"/>
      <w:numFmt w:val="bullet"/>
      <w:lvlText w:val="-"/>
      <w:lvlJc w:val="left"/>
      <w:pPr>
        <w:ind w:left="3949"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A667A55"/>
    <w:multiLevelType w:val="hybridMultilevel"/>
    <w:tmpl w:val="B00EAC22"/>
    <w:lvl w:ilvl="0" w:tplc="F45E6A40">
      <w:start w:val="2"/>
      <w:numFmt w:val="bullet"/>
      <w:lvlText w:val="-"/>
      <w:lvlJc w:val="left"/>
      <w:pPr>
        <w:tabs>
          <w:tab w:val="num" w:pos="2345"/>
        </w:tabs>
        <w:ind w:left="2345" w:hanging="360"/>
      </w:pPr>
      <w:rPr>
        <w:rFonts w:ascii="Arial" w:eastAsia="Times New Roman" w:hAnsi="Arial" w:cs="Arial" w:hint="default"/>
      </w:rPr>
    </w:lvl>
    <w:lvl w:ilvl="1" w:tplc="041B0003" w:tentative="1">
      <w:start w:val="1"/>
      <w:numFmt w:val="bullet"/>
      <w:lvlText w:val="o"/>
      <w:lvlJc w:val="left"/>
      <w:pPr>
        <w:tabs>
          <w:tab w:val="num" w:pos="3065"/>
        </w:tabs>
        <w:ind w:left="3065" w:hanging="360"/>
      </w:pPr>
      <w:rPr>
        <w:rFonts w:ascii="Courier New" w:hAnsi="Courier New" w:cs="Courier New" w:hint="default"/>
      </w:rPr>
    </w:lvl>
    <w:lvl w:ilvl="2" w:tplc="041B0005" w:tentative="1">
      <w:start w:val="1"/>
      <w:numFmt w:val="bullet"/>
      <w:lvlText w:val=""/>
      <w:lvlJc w:val="left"/>
      <w:pPr>
        <w:tabs>
          <w:tab w:val="num" w:pos="3785"/>
        </w:tabs>
        <w:ind w:left="3785" w:hanging="360"/>
      </w:pPr>
      <w:rPr>
        <w:rFonts w:ascii="Wingdings" w:hAnsi="Wingdings" w:hint="default"/>
      </w:rPr>
    </w:lvl>
    <w:lvl w:ilvl="3" w:tplc="041B0001" w:tentative="1">
      <w:start w:val="1"/>
      <w:numFmt w:val="bullet"/>
      <w:lvlText w:val=""/>
      <w:lvlJc w:val="left"/>
      <w:pPr>
        <w:tabs>
          <w:tab w:val="num" w:pos="4505"/>
        </w:tabs>
        <w:ind w:left="4505" w:hanging="360"/>
      </w:pPr>
      <w:rPr>
        <w:rFonts w:ascii="Symbol" w:hAnsi="Symbol" w:hint="default"/>
      </w:rPr>
    </w:lvl>
    <w:lvl w:ilvl="4" w:tplc="041B0003" w:tentative="1">
      <w:start w:val="1"/>
      <w:numFmt w:val="bullet"/>
      <w:lvlText w:val="o"/>
      <w:lvlJc w:val="left"/>
      <w:pPr>
        <w:tabs>
          <w:tab w:val="num" w:pos="5225"/>
        </w:tabs>
        <w:ind w:left="5225" w:hanging="360"/>
      </w:pPr>
      <w:rPr>
        <w:rFonts w:ascii="Courier New" w:hAnsi="Courier New" w:cs="Courier New" w:hint="default"/>
      </w:rPr>
    </w:lvl>
    <w:lvl w:ilvl="5" w:tplc="041B0005" w:tentative="1">
      <w:start w:val="1"/>
      <w:numFmt w:val="bullet"/>
      <w:lvlText w:val=""/>
      <w:lvlJc w:val="left"/>
      <w:pPr>
        <w:tabs>
          <w:tab w:val="num" w:pos="5945"/>
        </w:tabs>
        <w:ind w:left="5945" w:hanging="360"/>
      </w:pPr>
      <w:rPr>
        <w:rFonts w:ascii="Wingdings" w:hAnsi="Wingdings" w:hint="default"/>
      </w:rPr>
    </w:lvl>
    <w:lvl w:ilvl="6" w:tplc="041B0001" w:tentative="1">
      <w:start w:val="1"/>
      <w:numFmt w:val="bullet"/>
      <w:lvlText w:val=""/>
      <w:lvlJc w:val="left"/>
      <w:pPr>
        <w:tabs>
          <w:tab w:val="num" w:pos="6665"/>
        </w:tabs>
        <w:ind w:left="6665" w:hanging="360"/>
      </w:pPr>
      <w:rPr>
        <w:rFonts w:ascii="Symbol" w:hAnsi="Symbol" w:hint="default"/>
      </w:rPr>
    </w:lvl>
    <w:lvl w:ilvl="7" w:tplc="041B0003" w:tentative="1">
      <w:start w:val="1"/>
      <w:numFmt w:val="bullet"/>
      <w:lvlText w:val="o"/>
      <w:lvlJc w:val="left"/>
      <w:pPr>
        <w:tabs>
          <w:tab w:val="num" w:pos="7385"/>
        </w:tabs>
        <w:ind w:left="7385" w:hanging="360"/>
      </w:pPr>
      <w:rPr>
        <w:rFonts w:ascii="Courier New" w:hAnsi="Courier New" w:cs="Courier New" w:hint="default"/>
      </w:rPr>
    </w:lvl>
    <w:lvl w:ilvl="8" w:tplc="041B0005" w:tentative="1">
      <w:start w:val="1"/>
      <w:numFmt w:val="bullet"/>
      <w:lvlText w:val=""/>
      <w:lvlJc w:val="left"/>
      <w:pPr>
        <w:tabs>
          <w:tab w:val="num" w:pos="8105"/>
        </w:tabs>
        <w:ind w:left="8105" w:hanging="360"/>
      </w:pPr>
      <w:rPr>
        <w:rFonts w:ascii="Wingdings" w:hAnsi="Wingdings" w:hint="default"/>
      </w:rPr>
    </w:lvl>
  </w:abstractNum>
  <w:abstractNum w:abstractNumId="8">
    <w:nsid w:val="252C3233"/>
    <w:multiLevelType w:val="hybridMultilevel"/>
    <w:tmpl w:val="F386F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96540C7"/>
    <w:multiLevelType w:val="hybridMultilevel"/>
    <w:tmpl w:val="14FEAB4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0">
    <w:nsid w:val="354C5978"/>
    <w:multiLevelType w:val="hybridMultilevel"/>
    <w:tmpl w:val="AA8C51AA"/>
    <w:lvl w:ilvl="0" w:tplc="4B64A546">
      <w:start w:val="1"/>
      <w:numFmt w:val="decimal"/>
      <w:lvlText w:val="%1."/>
      <w:lvlJc w:val="left"/>
      <w:pPr>
        <w:tabs>
          <w:tab w:val="num" w:pos="705"/>
        </w:tabs>
        <w:ind w:left="705" w:hanging="705"/>
      </w:pPr>
      <w:rPr>
        <w:rFonts w:hint="default"/>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1">
    <w:nsid w:val="391817ED"/>
    <w:multiLevelType w:val="hybridMultilevel"/>
    <w:tmpl w:val="113EF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379305F"/>
    <w:multiLevelType w:val="hybridMultilevel"/>
    <w:tmpl w:val="22A8FD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B011F97"/>
    <w:multiLevelType w:val="hybridMultilevel"/>
    <w:tmpl w:val="5B5EA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E125629"/>
    <w:multiLevelType w:val="hybridMultilevel"/>
    <w:tmpl w:val="5CD2630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2006" w:hanging="360"/>
      </w:pPr>
      <w:rPr>
        <w:rFonts w:ascii="Courier New" w:hAnsi="Courier New" w:cs="Courier New" w:hint="default"/>
      </w:rPr>
    </w:lvl>
    <w:lvl w:ilvl="2" w:tplc="041B0005" w:tentative="1">
      <w:start w:val="1"/>
      <w:numFmt w:val="bullet"/>
      <w:lvlText w:val=""/>
      <w:lvlJc w:val="left"/>
      <w:pPr>
        <w:ind w:left="2726" w:hanging="360"/>
      </w:pPr>
      <w:rPr>
        <w:rFonts w:ascii="Wingdings" w:hAnsi="Wingdings" w:hint="default"/>
      </w:rPr>
    </w:lvl>
    <w:lvl w:ilvl="3" w:tplc="041B0001" w:tentative="1">
      <w:start w:val="1"/>
      <w:numFmt w:val="bullet"/>
      <w:lvlText w:val=""/>
      <w:lvlJc w:val="left"/>
      <w:pPr>
        <w:ind w:left="3446" w:hanging="360"/>
      </w:pPr>
      <w:rPr>
        <w:rFonts w:ascii="Symbol" w:hAnsi="Symbol" w:hint="default"/>
      </w:rPr>
    </w:lvl>
    <w:lvl w:ilvl="4" w:tplc="041B0003" w:tentative="1">
      <w:start w:val="1"/>
      <w:numFmt w:val="bullet"/>
      <w:lvlText w:val="o"/>
      <w:lvlJc w:val="left"/>
      <w:pPr>
        <w:ind w:left="4166" w:hanging="360"/>
      </w:pPr>
      <w:rPr>
        <w:rFonts w:ascii="Courier New" w:hAnsi="Courier New" w:cs="Courier New" w:hint="default"/>
      </w:rPr>
    </w:lvl>
    <w:lvl w:ilvl="5" w:tplc="041B0005" w:tentative="1">
      <w:start w:val="1"/>
      <w:numFmt w:val="bullet"/>
      <w:lvlText w:val=""/>
      <w:lvlJc w:val="left"/>
      <w:pPr>
        <w:ind w:left="4886" w:hanging="360"/>
      </w:pPr>
      <w:rPr>
        <w:rFonts w:ascii="Wingdings" w:hAnsi="Wingdings" w:hint="default"/>
      </w:rPr>
    </w:lvl>
    <w:lvl w:ilvl="6" w:tplc="041B0001" w:tentative="1">
      <w:start w:val="1"/>
      <w:numFmt w:val="bullet"/>
      <w:lvlText w:val=""/>
      <w:lvlJc w:val="left"/>
      <w:pPr>
        <w:ind w:left="5606" w:hanging="360"/>
      </w:pPr>
      <w:rPr>
        <w:rFonts w:ascii="Symbol" w:hAnsi="Symbol" w:hint="default"/>
      </w:rPr>
    </w:lvl>
    <w:lvl w:ilvl="7" w:tplc="041B0003" w:tentative="1">
      <w:start w:val="1"/>
      <w:numFmt w:val="bullet"/>
      <w:lvlText w:val="o"/>
      <w:lvlJc w:val="left"/>
      <w:pPr>
        <w:ind w:left="6326" w:hanging="360"/>
      </w:pPr>
      <w:rPr>
        <w:rFonts w:ascii="Courier New" w:hAnsi="Courier New" w:cs="Courier New" w:hint="default"/>
      </w:rPr>
    </w:lvl>
    <w:lvl w:ilvl="8" w:tplc="041B0005" w:tentative="1">
      <w:start w:val="1"/>
      <w:numFmt w:val="bullet"/>
      <w:lvlText w:val=""/>
      <w:lvlJc w:val="left"/>
      <w:pPr>
        <w:ind w:left="7046" w:hanging="360"/>
      </w:pPr>
      <w:rPr>
        <w:rFonts w:ascii="Wingdings" w:hAnsi="Wingdings" w:hint="default"/>
      </w:rPr>
    </w:lvl>
  </w:abstractNum>
  <w:abstractNum w:abstractNumId="15">
    <w:nsid w:val="57977299"/>
    <w:multiLevelType w:val="hybridMultilevel"/>
    <w:tmpl w:val="719037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786"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5F9B127E"/>
    <w:multiLevelType w:val="hybridMultilevel"/>
    <w:tmpl w:val="56CEAE84"/>
    <w:lvl w:ilvl="0" w:tplc="A1C8F0FA">
      <w:numFmt w:val="decimal"/>
      <w:lvlText w:val="%1"/>
      <w:lvlJc w:val="left"/>
      <w:pPr>
        <w:tabs>
          <w:tab w:val="num" w:pos="1065"/>
        </w:tabs>
        <w:ind w:left="1065" w:hanging="705"/>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60740762"/>
    <w:multiLevelType w:val="hybridMultilevel"/>
    <w:tmpl w:val="18EC5B7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786"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66D94E23"/>
    <w:multiLevelType w:val="hybridMultilevel"/>
    <w:tmpl w:val="9DDA570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nsid w:val="6B003242"/>
    <w:multiLevelType w:val="hybridMultilevel"/>
    <w:tmpl w:val="994A3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ED37117"/>
    <w:multiLevelType w:val="hybridMultilevel"/>
    <w:tmpl w:val="C046B9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14F22AE"/>
    <w:multiLevelType w:val="hybridMultilevel"/>
    <w:tmpl w:val="645EBE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6672EF8"/>
    <w:multiLevelType w:val="hybridMultilevel"/>
    <w:tmpl w:val="8F60D31E"/>
    <w:lvl w:ilvl="0" w:tplc="126ACDCC">
      <w:start w:val="144"/>
      <w:numFmt w:val="decimal"/>
      <w:lvlText w:val="%1"/>
      <w:lvlJc w:val="left"/>
      <w:pPr>
        <w:tabs>
          <w:tab w:val="num" w:pos="705"/>
        </w:tabs>
        <w:ind w:left="705" w:hanging="705"/>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3">
    <w:nsid w:val="7F151443"/>
    <w:multiLevelType w:val="hybridMultilevel"/>
    <w:tmpl w:val="06229BF2"/>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353" w:hanging="360"/>
      </w:pPr>
      <w:rPr>
        <w:rFonts w:ascii="Courier New" w:hAnsi="Courier New" w:cs="Courier New" w:hint="default"/>
      </w:rPr>
    </w:lvl>
    <w:lvl w:ilvl="2" w:tplc="041B0005">
      <w:start w:val="1"/>
      <w:numFmt w:val="bullet"/>
      <w:lvlText w:val=""/>
      <w:lvlJc w:val="left"/>
      <w:pPr>
        <w:ind w:left="1636" w:hanging="360"/>
      </w:pPr>
      <w:rPr>
        <w:rFonts w:ascii="Wingdings" w:hAnsi="Wingdings" w:hint="default"/>
      </w:rPr>
    </w:lvl>
    <w:lvl w:ilvl="3" w:tplc="041B0003">
      <w:start w:val="1"/>
      <w:numFmt w:val="bullet"/>
      <w:lvlText w:val="o"/>
      <w:lvlJc w:val="left"/>
      <w:pPr>
        <w:ind w:left="1920" w:hanging="360"/>
      </w:pPr>
      <w:rPr>
        <w:rFonts w:ascii="Courier New" w:hAnsi="Courier New" w:cs="Courier New" w:hint="default"/>
      </w:rPr>
    </w:lvl>
    <w:lvl w:ilvl="4" w:tplc="A9C8022E">
      <w:start w:val="8"/>
      <w:numFmt w:val="bullet"/>
      <w:lvlText w:val="-"/>
      <w:lvlJc w:val="left"/>
      <w:pPr>
        <w:ind w:left="2345" w:hanging="360"/>
      </w:pPr>
      <w:rPr>
        <w:rFonts w:ascii="Arial" w:eastAsia="Times New Roman" w:hAnsi="Arial" w:cs="Arial" w:hint="default"/>
      </w:rPr>
    </w:lvl>
    <w:lvl w:ilvl="5" w:tplc="041B0005">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4">
    <w:nsid w:val="7F6B046A"/>
    <w:multiLevelType w:val="hybridMultilevel"/>
    <w:tmpl w:val="2248A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22"/>
  </w:num>
  <w:num w:numId="5">
    <w:abstractNumId w:val="3"/>
  </w:num>
  <w:num w:numId="6">
    <w:abstractNumId w:val="16"/>
  </w:num>
  <w:num w:numId="7">
    <w:abstractNumId w:val="24"/>
  </w:num>
  <w:num w:numId="8">
    <w:abstractNumId w:val="20"/>
  </w:num>
  <w:num w:numId="9">
    <w:abstractNumId w:val="13"/>
  </w:num>
  <w:num w:numId="10">
    <w:abstractNumId w:val="4"/>
  </w:num>
  <w:num w:numId="11">
    <w:abstractNumId w:val="9"/>
  </w:num>
  <w:num w:numId="12">
    <w:abstractNumId w:val="14"/>
  </w:num>
  <w:num w:numId="13">
    <w:abstractNumId w:val="18"/>
  </w:num>
  <w:num w:numId="14">
    <w:abstractNumId w:val="21"/>
  </w:num>
  <w:num w:numId="15">
    <w:abstractNumId w:val="12"/>
  </w:num>
  <w:num w:numId="16">
    <w:abstractNumId w:val="23"/>
  </w:num>
  <w:num w:numId="17">
    <w:abstractNumId w:val="1"/>
  </w:num>
  <w:num w:numId="18">
    <w:abstractNumId w:val="6"/>
  </w:num>
  <w:num w:numId="19">
    <w:abstractNumId w:val="17"/>
  </w:num>
  <w:num w:numId="20">
    <w:abstractNumId w:val="15"/>
  </w:num>
  <w:num w:numId="21">
    <w:abstractNumId w:val="11"/>
  </w:num>
  <w:num w:numId="22">
    <w:abstractNumId w:val="5"/>
  </w:num>
  <w:num w:numId="23">
    <w:abstractNumId w:val="0"/>
  </w:num>
  <w:num w:numId="24">
    <w:abstractNumId w:val="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compat/>
  <w:rsids>
    <w:rsidRoot w:val="00A87CAF"/>
    <w:rsid w:val="0002504D"/>
    <w:rsid w:val="000A1259"/>
    <w:rsid w:val="001021DD"/>
    <w:rsid w:val="00125067"/>
    <w:rsid w:val="00131451"/>
    <w:rsid w:val="001850D3"/>
    <w:rsid w:val="001A2A42"/>
    <w:rsid w:val="001B6087"/>
    <w:rsid w:val="001C1B1E"/>
    <w:rsid w:val="001E28BA"/>
    <w:rsid w:val="0020354A"/>
    <w:rsid w:val="00204E66"/>
    <w:rsid w:val="00213BEF"/>
    <w:rsid w:val="002453A3"/>
    <w:rsid w:val="00287E62"/>
    <w:rsid w:val="00294696"/>
    <w:rsid w:val="002B4CAC"/>
    <w:rsid w:val="002D4633"/>
    <w:rsid w:val="00301D58"/>
    <w:rsid w:val="00310529"/>
    <w:rsid w:val="0032456F"/>
    <w:rsid w:val="003527DA"/>
    <w:rsid w:val="00354A41"/>
    <w:rsid w:val="003605FB"/>
    <w:rsid w:val="0036250F"/>
    <w:rsid w:val="003A6C7F"/>
    <w:rsid w:val="003B3751"/>
    <w:rsid w:val="004019D0"/>
    <w:rsid w:val="0042048F"/>
    <w:rsid w:val="004208F7"/>
    <w:rsid w:val="00425C23"/>
    <w:rsid w:val="0049246B"/>
    <w:rsid w:val="004C73CF"/>
    <w:rsid w:val="005023A7"/>
    <w:rsid w:val="00511E3D"/>
    <w:rsid w:val="00515025"/>
    <w:rsid w:val="00534108"/>
    <w:rsid w:val="00574C67"/>
    <w:rsid w:val="005A2CD8"/>
    <w:rsid w:val="005B27CA"/>
    <w:rsid w:val="005B3F76"/>
    <w:rsid w:val="005C32AB"/>
    <w:rsid w:val="005D3986"/>
    <w:rsid w:val="005E7925"/>
    <w:rsid w:val="0060054B"/>
    <w:rsid w:val="006202A5"/>
    <w:rsid w:val="00631780"/>
    <w:rsid w:val="00663DBF"/>
    <w:rsid w:val="007311CD"/>
    <w:rsid w:val="00756BCB"/>
    <w:rsid w:val="007660EC"/>
    <w:rsid w:val="007F5700"/>
    <w:rsid w:val="0081453C"/>
    <w:rsid w:val="00816415"/>
    <w:rsid w:val="00856B15"/>
    <w:rsid w:val="00863481"/>
    <w:rsid w:val="00865BD0"/>
    <w:rsid w:val="008676E1"/>
    <w:rsid w:val="00895B29"/>
    <w:rsid w:val="008A6EB7"/>
    <w:rsid w:val="008B5849"/>
    <w:rsid w:val="009110BE"/>
    <w:rsid w:val="009430B4"/>
    <w:rsid w:val="009603C5"/>
    <w:rsid w:val="009B0D97"/>
    <w:rsid w:val="009F65F9"/>
    <w:rsid w:val="009F6DE4"/>
    <w:rsid w:val="00A012B9"/>
    <w:rsid w:val="00A203DD"/>
    <w:rsid w:val="00A33ED0"/>
    <w:rsid w:val="00A87CAF"/>
    <w:rsid w:val="00AA0B9D"/>
    <w:rsid w:val="00AD046E"/>
    <w:rsid w:val="00B237D6"/>
    <w:rsid w:val="00B2519E"/>
    <w:rsid w:val="00B56EA5"/>
    <w:rsid w:val="00B61A76"/>
    <w:rsid w:val="00B83911"/>
    <w:rsid w:val="00C02F79"/>
    <w:rsid w:val="00C13AD5"/>
    <w:rsid w:val="00C146CC"/>
    <w:rsid w:val="00CB0019"/>
    <w:rsid w:val="00CB7EA4"/>
    <w:rsid w:val="00CF7ADA"/>
    <w:rsid w:val="00D06959"/>
    <w:rsid w:val="00D07069"/>
    <w:rsid w:val="00D33BDA"/>
    <w:rsid w:val="00D46145"/>
    <w:rsid w:val="00D54E70"/>
    <w:rsid w:val="00D64D80"/>
    <w:rsid w:val="00D66DF8"/>
    <w:rsid w:val="00D93826"/>
    <w:rsid w:val="00DC0EA6"/>
    <w:rsid w:val="00DD4751"/>
    <w:rsid w:val="00DF3B12"/>
    <w:rsid w:val="00DF4A12"/>
    <w:rsid w:val="00DF776F"/>
    <w:rsid w:val="00E0322E"/>
    <w:rsid w:val="00E2379A"/>
    <w:rsid w:val="00E65DE1"/>
    <w:rsid w:val="00E85D32"/>
    <w:rsid w:val="00E86A7E"/>
    <w:rsid w:val="00E92C57"/>
    <w:rsid w:val="00EB691E"/>
    <w:rsid w:val="00F354EA"/>
    <w:rsid w:val="00F57E7B"/>
    <w:rsid w:val="00F6577E"/>
    <w:rsid w:val="00F771D9"/>
    <w:rsid w:val="00F90AE3"/>
    <w:rsid w:val="00F95298"/>
    <w:rsid w:val="00FA2D36"/>
    <w:rsid w:val="00FC51D2"/>
    <w:rsid w:val="00FD6C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basedOn w:val="Predvolenpsmoodseku"/>
    <w:rsid w:val="00A87CAF"/>
    <w:rPr>
      <w:color w:val="0000FF"/>
      <w:u w:val="single"/>
    </w:rPr>
  </w:style>
  <w:style w:type="table" w:styleId="Mriekatabuky">
    <w:name w:val="Table Grid"/>
    <w:basedOn w:val="Normlnatabuka"/>
    <w:rsid w:val="00A87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Predvolenpsmoodseku"/>
    <w:rsid w:val="00DF776F"/>
  </w:style>
  <w:style w:type="paragraph" w:styleId="Odsekzoznamu">
    <w:name w:val="List Paragraph"/>
    <w:basedOn w:val="Normlny"/>
    <w:uiPriority w:val="34"/>
    <w:qFormat/>
    <w:rsid w:val="00C13AD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emf"/><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1472</Words>
  <Characters>8394</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SS2 cvičenie 1</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SS2 cvičenie 1</dc:title>
  <dc:subject/>
  <dc:creator>euie</dc:creator>
  <cp:keywords/>
  <dc:description/>
  <cp:lastModifiedBy>Peter Dvorský</cp:lastModifiedBy>
  <cp:revision>2</cp:revision>
  <dcterms:created xsi:type="dcterms:W3CDTF">2010-10-18T12:43:00Z</dcterms:created>
  <dcterms:modified xsi:type="dcterms:W3CDTF">2010-10-18T12:43:00Z</dcterms:modified>
</cp:coreProperties>
</file>