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E" w:rsidRPr="004058E1" w:rsidRDefault="00894EAE" w:rsidP="00894EAE">
      <w:pPr>
        <w:pStyle w:val="Nadpis5"/>
        <w:jc w:val="center"/>
        <w:rPr>
          <w:rStyle w:val="Zvraznenie"/>
          <w:spacing w:val="28"/>
          <w:sz w:val="24"/>
          <w:szCs w:val="24"/>
          <w:lang w:val="sk-SK"/>
        </w:rPr>
      </w:pPr>
      <w:r w:rsidRPr="004058E1">
        <w:rPr>
          <w:i w:val="0"/>
          <w:spacing w:val="28"/>
          <w:sz w:val="24"/>
          <w:szCs w:val="24"/>
          <w:lang w:val="sk-SK"/>
        </w:rPr>
        <w:t>SLOVENSKÁ TECHNICKÁ UNIVERZITA</w:t>
      </w:r>
      <w:r w:rsidR="00F655F0" w:rsidRPr="004058E1">
        <w:rPr>
          <w:i w:val="0"/>
          <w:spacing w:val="28"/>
          <w:sz w:val="24"/>
          <w:szCs w:val="24"/>
          <w:lang w:val="sk-SK"/>
        </w:rPr>
        <w:t xml:space="preserve"> BRATISLAVA</w:t>
      </w:r>
    </w:p>
    <w:p w:rsidR="00894EAE" w:rsidRPr="004058E1" w:rsidRDefault="00894EAE" w:rsidP="00894EAE">
      <w:pPr>
        <w:pStyle w:val="Nadpis5"/>
        <w:jc w:val="center"/>
        <w:rPr>
          <w:b w:val="0"/>
          <w:i w:val="0"/>
          <w:sz w:val="24"/>
          <w:szCs w:val="24"/>
          <w:lang w:val="sk-SK"/>
        </w:rPr>
      </w:pPr>
      <w:r w:rsidRPr="004058E1">
        <w:rPr>
          <w:b w:val="0"/>
          <w:i w:val="0"/>
          <w:sz w:val="24"/>
          <w:szCs w:val="24"/>
          <w:lang w:val="sk-SK"/>
        </w:rPr>
        <w:t>Fakulta  elektrotechniky  a  informatiky</w:t>
      </w:r>
    </w:p>
    <w:p w:rsidR="00894EAE" w:rsidRPr="004058E1" w:rsidRDefault="00894EAE" w:rsidP="00894EAE">
      <w:pPr>
        <w:pStyle w:val="Nadpis5"/>
        <w:jc w:val="center"/>
        <w:rPr>
          <w:i w:val="0"/>
          <w:noProof/>
          <w:sz w:val="24"/>
          <w:szCs w:val="24"/>
          <w:lang w:val="sk-SK"/>
        </w:rPr>
      </w:pPr>
      <w:r w:rsidRPr="004058E1">
        <w:rPr>
          <w:i w:val="0"/>
          <w:noProof/>
          <w:sz w:val="24"/>
          <w:szCs w:val="24"/>
          <w:lang w:val="sk-SK"/>
        </w:rPr>
        <w:t>Katedra Telekomunikácií</w:t>
      </w:r>
    </w:p>
    <w:p w:rsidR="00894EAE" w:rsidRPr="00F655F0" w:rsidRDefault="00894EAE" w:rsidP="00894EAE">
      <w:pPr>
        <w:autoSpaceDE w:val="0"/>
        <w:autoSpaceDN w:val="0"/>
        <w:adjustRightInd w:val="0"/>
        <w:rPr>
          <w:b/>
          <w:bCs/>
          <w:sz w:val="23"/>
          <w:szCs w:val="23"/>
          <w:lang w:val="sk-SK"/>
        </w:rPr>
      </w:pPr>
    </w:p>
    <w:p w:rsidR="00894EAE" w:rsidRPr="00F655F0" w:rsidRDefault="00894EAE" w:rsidP="00894EAE">
      <w:pPr>
        <w:autoSpaceDE w:val="0"/>
        <w:autoSpaceDN w:val="0"/>
        <w:adjustRightInd w:val="0"/>
        <w:rPr>
          <w:b/>
          <w:bCs/>
          <w:sz w:val="23"/>
          <w:szCs w:val="23"/>
          <w:lang w:val="sk-SK"/>
        </w:rPr>
      </w:pPr>
    </w:p>
    <w:p w:rsidR="00894EAE" w:rsidRPr="00F655F0" w:rsidRDefault="00894EAE" w:rsidP="00894EAE">
      <w:pPr>
        <w:autoSpaceDE w:val="0"/>
        <w:autoSpaceDN w:val="0"/>
        <w:adjustRightInd w:val="0"/>
        <w:rPr>
          <w:b/>
          <w:bCs/>
          <w:sz w:val="33"/>
          <w:szCs w:val="33"/>
          <w:lang w:val="sk-SK"/>
        </w:rPr>
      </w:pPr>
    </w:p>
    <w:p w:rsidR="00894EAE" w:rsidRPr="00F655F0" w:rsidRDefault="00894EAE" w:rsidP="00894EAE">
      <w:pPr>
        <w:autoSpaceDE w:val="0"/>
        <w:autoSpaceDN w:val="0"/>
        <w:adjustRightInd w:val="0"/>
        <w:rPr>
          <w:b/>
          <w:bCs/>
          <w:sz w:val="33"/>
          <w:szCs w:val="33"/>
          <w:lang w:val="sk-SK"/>
        </w:rPr>
      </w:pPr>
    </w:p>
    <w:p w:rsidR="00894EAE" w:rsidRPr="00F655F0" w:rsidRDefault="00894EAE" w:rsidP="00894EAE">
      <w:pPr>
        <w:autoSpaceDE w:val="0"/>
        <w:autoSpaceDN w:val="0"/>
        <w:adjustRightInd w:val="0"/>
        <w:rPr>
          <w:b/>
          <w:bCs/>
          <w:sz w:val="33"/>
          <w:szCs w:val="33"/>
          <w:u w:val="single"/>
          <w:lang w:val="sk-SK"/>
        </w:rPr>
      </w:pPr>
    </w:p>
    <w:p w:rsidR="00894EAE" w:rsidRPr="00F655F0" w:rsidRDefault="00894EAE" w:rsidP="00894EAE">
      <w:pPr>
        <w:autoSpaceDE w:val="0"/>
        <w:autoSpaceDN w:val="0"/>
        <w:adjustRightInd w:val="0"/>
        <w:rPr>
          <w:b/>
          <w:bCs/>
          <w:sz w:val="33"/>
          <w:szCs w:val="33"/>
          <w:u w:val="single"/>
          <w:lang w:val="sk-SK"/>
        </w:rPr>
      </w:pPr>
    </w:p>
    <w:p w:rsidR="00894EAE" w:rsidRPr="00F655F0" w:rsidRDefault="00894EAE" w:rsidP="00894EAE">
      <w:pPr>
        <w:autoSpaceDE w:val="0"/>
        <w:autoSpaceDN w:val="0"/>
        <w:adjustRightInd w:val="0"/>
        <w:rPr>
          <w:b/>
          <w:bCs/>
          <w:sz w:val="33"/>
          <w:szCs w:val="33"/>
          <w:u w:val="single"/>
          <w:lang w:val="sk-SK"/>
        </w:rPr>
      </w:pPr>
    </w:p>
    <w:p w:rsidR="00894EAE" w:rsidRPr="00F655F0" w:rsidRDefault="00894EAE" w:rsidP="00894EAE">
      <w:pPr>
        <w:autoSpaceDE w:val="0"/>
        <w:autoSpaceDN w:val="0"/>
        <w:adjustRightInd w:val="0"/>
        <w:rPr>
          <w:b/>
          <w:bCs/>
          <w:sz w:val="33"/>
          <w:szCs w:val="33"/>
          <w:u w:val="single"/>
          <w:lang w:val="sk-SK"/>
        </w:rPr>
      </w:pPr>
    </w:p>
    <w:p w:rsidR="00894EAE" w:rsidRPr="00F655F0" w:rsidRDefault="00894EAE" w:rsidP="00894EAE">
      <w:pPr>
        <w:autoSpaceDE w:val="0"/>
        <w:autoSpaceDN w:val="0"/>
        <w:adjustRightInd w:val="0"/>
        <w:rPr>
          <w:b/>
          <w:bCs/>
          <w:sz w:val="33"/>
          <w:szCs w:val="33"/>
          <w:u w:val="single"/>
          <w:lang w:val="sk-SK"/>
        </w:rPr>
      </w:pPr>
    </w:p>
    <w:p w:rsidR="00894EAE" w:rsidRPr="00F655F0" w:rsidRDefault="00894EAE" w:rsidP="00894EAE">
      <w:pPr>
        <w:autoSpaceDE w:val="0"/>
        <w:autoSpaceDN w:val="0"/>
        <w:adjustRightInd w:val="0"/>
        <w:rPr>
          <w:b/>
          <w:bCs/>
          <w:sz w:val="33"/>
          <w:szCs w:val="33"/>
          <w:u w:val="single"/>
          <w:lang w:val="sk-SK"/>
        </w:rPr>
      </w:pPr>
    </w:p>
    <w:p w:rsidR="00894EAE" w:rsidRPr="00F655F0" w:rsidRDefault="00894EAE" w:rsidP="00894EAE">
      <w:pPr>
        <w:autoSpaceDE w:val="0"/>
        <w:autoSpaceDN w:val="0"/>
        <w:adjustRightInd w:val="0"/>
        <w:rPr>
          <w:b/>
          <w:bCs/>
          <w:sz w:val="33"/>
          <w:szCs w:val="33"/>
          <w:u w:val="single"/>
          <w:lang w:val="sk-SK"/>
        </w:rPr>
      </w:pPr>
    </w:p>
    <w:p w:rsidR="00894EAE" w:rsidRPr="00F655F0" w:rsidRDefault="00894EAE" w:rsidP="00894EAE">
      <w:pPr>
        <w:autoSpaceDE w:val="0"/>
        <w:autoSpaceDN w:val="0"/>
        <w:adjustRightInd w:val="0"/>
        <w:rPr>
          <w:b/>
          <w:bCs/>
          <w:sz w:val="33"/>
          <w:szCs w:val="33"/>
          <w:u w:val="single"/>
          <w:lang w:val="sk-SK"/>
        </w:rPr>
      </w:pPr>
    </w:p>
    <w:p w:rsidR="00894EAE" w:rsidRPr="00F655F0" w:rsidRDefault="00894EAE" w:rsidP="00894EAE">
      <w:pPr>
        <w:autoSpaceDE w:val="0"/>
        <w:autoSpaceDN w:val="0"/>
        <w:adjustRightInd w:val="0"/>
        <w:jc w:val="center"/>
        <w:rPr>
          <w:b/>
          <w:sz w:val="52"/>
          <w:szCs w:val="28"/>
          <w:lang w:val="sk-SK"/>
        </w:rPr>
      </w:pPr>
      <w:r w:rsidRPr="00F655F0">
        <w:rPr>
          <w:b/>
          <w:sz w:val="52"/>
          <w:szCs w:val="28"/>
          <w:lang w:val="sk-SK"/>
        </w:rPr>
        <w:t>Meranie na modulátoroch</w:t>
      </w:r>
    </w:p>
    <w:p w:rsidR="00894EAE" w:rsidRPr="00F655F0" w:rsidRDefault="00894EAE" w:rsidP="00894EAE">
      <w:pPr>
        <w:autoSpaceDE w:val="0"/>
        <w:autoSpaceDN w:val="0"/>
        <w:adjustRightInd w:val="0"/>
        <w:jc w:val="center"/>
        <w:rPr>
          <w:b/>
          <w:bCs/>
          <w:sz w:val="32"/>
          <w:szCs w:val="32"/>
          <w:lang w:val="sk-SK"/>
        </w:rPr>
      </w:pPr>
      <w:r w:rsidRPr="00F655F0">
        <w:rPr>
          <w:bCs/>
          <w:sz w:val="32"/>
          <w:szCs w:val="23"/>
          <w:lang w:val="sk-SK"/>
        </w:rPr>
        <w:t>Digitálne prenosové systémy a siete</w:t>
      </w: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F655F0" w:rsidRDefault="00894EAE" w:rsidP="00894EAE">
      <w:pPr>
        <w:autoSpaceDE w:val="0"/>
        <w:autoSpaceDN w:val="0"/>
        <w:adjustRightInd w:val="0"/>
        <w:rPr>
          <w:b/>
          <w:bCs/>
          <w:sz w:val="28"/>
          <w:szCs w:val="28"/>
          <w:lang w:val="sk-SK"/>
        </w:rPr>
      </w:pPr>
    </w:p>
    <w:p w:rsidR="00894EAE" w:rsidRPr="004058E1" w:rsidRDefault="00894EAE" w:rsidP="00894EAE">
      <w:pPr>
        <w:autoSpaceDE w:val="0"/>
        <w:autoSpaceDN w:val="0"/>
        <w:adjustRightInd w:val="0"/>
        <w:rPr>
          <w:b/>
          <w:bCs/>
          <w:sz w:val="24"/>
          <w:szCs w:val="24"/>
          <w:lang w:val="sk-SK"/>
        </w:rPr>
      </w:pPr>
    </w:p>
    <w:p w:rsidR="00894EAE" w:rsidRPr="004058E1" w:rsidRDefault="00894EAE" w:rsidP="00894EAE">
      <w:pPr>
        <w:autoSpaceDE w:val="0"/>
        <w:autoSpaceDN w:val="0"/>
        <w:adjustRightInd w:val="0"/>
        <w:rPr>
          <w:bCs/>
          <w:sz w:val="28"/>
          <w:szCs w:val="28"/>
          <w:lang w:val="sk-SK"/>
        </w:rPr>
      </w:pPr>
      <w:r w:rsidRPr="004058E1">
        <w:rPr>
          <w:b/>
          <w:bCs/>
          <w:sz w:val="28"/>
          <w:szCs w:val="28"/>
          <w:lang w:val="sk-SK"/>
        </w:rPr>
        <w:t xml:space="preserve">Vypracoval: </w:t>
      </w:r>
      <w:r w:rsidR="004058E1" w:rsidRPr="004058E1">
        <w:rPr>
          <w:b/>
          <w:bCs/>
          <w:sz w:val="28"/>
          <w:szCs w:val="28"/>
          <w:lang w:val="sk-SK"/>
        </w:rPr>
        <w:tab/>
      </w:r>
      <w:r w:rsidR="004058E1" w:rsidRPr="004058E1">
        <w:rPr>
          <w:bCs/>
          <w:sz w:val="28"/>
          <w:szCs w:val="28"/>
          <w:lang w:val="sk-SK"/>
        </w:rPr>
        <w:t>Martin Pápay</w:t>
      </w:r>
    </w:p>
    <w:p w:rsidR="00894EAE" w:rsidRPr="004058E1" w:rsidRDefault="00894EAE" w:rsidP="00894EAE">
      <w:pPr>
        <w:autoSpaceDE w:val="0"/>
        <w:autoSpaceDN w:val="0"/>
        <w:adjustRightInd w:val="0"/>
        <w:rPr>
          <w:bCs/>
          <w:sz w:val="28"/>
          <w:szCs w:val="28"/>
          <w:lang w:val="sk-SK"/>
        </w:rPr>
      </w:pPr>
      <w:r w:rsidRPr="004058E1">
        <w:rPr>
          <w:b/>
          <w:bCs/>
          <w:sz w:val="28"/>
          <w:szCs w:val="28"/>
          <w:lang w:val="sk-SK"/>
        </w:rPr>
        <w:t xml:space="preserve">Krúžok: </w:t>
      </w:r>
      <w:r w:rsidR="004058E1" w:rsidRPr="004058E1">
        <w:rPr>
          <w:b/>
          <w:bCs/>
          <w:sz w:val="28"/>
          <w:szCs w:val="28"/>
          <w:lang w:val="sk-SK"/>
        </w:rPr>
        <w:tab/>
      </w:r>
      <w:r w:rsidR="004058E1" w:rsidRPr="004058E1">
        <w:rPr>
          <w:b/>
          <w:bCs/>
          <w:sz w:val="28"/>
          <w:szCs w:val="28"/>
          <w:lang w:val="sk-SK"/>
        </w:rPr>
        <w:tab/>
      </w:r>
      <w:r w:rsidRPr="004058E1">
        <w:rPr>
          <w:bCs/>
          <w:sz w:val="28"/>
          <w:szCs w:val="28"/>
          <w:lang w:val="sk-SK"/>
        </w:rPr>
        <w:t xml:space="preserve">TLK 3 </w:t>
      </w:r>
    </w:p>
    <w:p w:rsidR="00894EAE" w:rsidRPr="004058E1" w:rsidRDefault="00894EAE" w:rsidP="00894EAE">
      <w:pPr>
        <w:autoSpaceDE w:val="0"/>
        <w:autoSpaceDN w:val="0"/>
        <w:adjustRightInd w:val="0"/>
        <w:rPr>
          <w:b/>
          <w:bCs/>
          <w:sz w:val="24"/>
          <w:szCs w:val="24"/>
          <w:lang w:val="sk-SK"/>
        </w:rPr>
      </w:pPr>
      <w:r w:rsidRPr="004058E1">
        <w:rPr>
          <w:b/>
          <w:bCs/>
          <w:sz w:val="28"/>
          <w:szCs w:val="28"/>
          <w:lang w:val="sk-SK"/>
        </w:rPr>
        <w:t xml:space="preserve">Ak. rok: </w:t>
      </w:r>
      <w:r w:rsidR="004058E1" w:rsidRPr="004058E1">
        <w:rPr>
          <w:b/>
          <w:bCs/>
          <w:sz w:val="28"/>
          <w:szCs w:val="28"/>
          <w:lang w:val="sk-SK"/>
        </w:rPr>
        <w:tab/>
      </w:r>
      <w:r w:rsidR="004058E1" w:rsidRPr="004058E1">
        <w:rPr>
          <w:b/>
          <w:bCs/>
          <w:sz w:val="28"/>
          <w:szCs w:val="28"/>
          <w:lang w:val="sk-SK"/>
        </w:rPr>
        <w:tab/>
      </w:r>
      <w:r w:rsidRPr="004058E1">
        <w:rPr>
          <w:bCs/>
          <w:sz w:val="28"/>
          <w:szCs w:val="28"/>
          <w:lang w:val="sk-SK"/>
        </w:rPr>
        <w:t>2007/2008</w:t>
      </w:r>
    </w:p>
    <w:p w:rsidR="00620621" w:rsidRPr="004058E1" w:rsidRDefault="00620621" w:rsidP="00894EAE">
      <w:pPr>
        <w:pStyle w:val="Nadpis1"/>
        <w:jc w:val="left"/>
        <w:rPr>
          <w:sz w:val="28"/>
          <w:szCs w:val="28"/>
          <w:u w:val="single"/>
        </w:rPr>
      </w:pPr>
      <w:r w:rsidRPr="00F655F0">
        <w:br w:type="page"/>
      </w:r>
      <w:r w:rsidR="003C364C" w:rsidRPr="004058E1">
        <w:rPr>
          <w:sz w:val="28"/>
          <w:szCs w:val="28"/>
          <w:u w:val="single"/>
        </w:rPr>
        <w:lastRenderedPageBreak/>
        <w:t>Úlohy</w:t>
      </w:r>
      <w:r w:rsidRPr="004058E1">
        <w:rPr>
          <w:sz w:val="28"/>
          <w:szCs w:val="28"/>
          <w:u w:val="single"/>
        </w:rPr>
        <w:t>:</w:t>
      </w:r>
    </w:p>
    <w:p w:rsidR="00025F64" w:rsidRPr="00F655F0" w:rsidRDefault="00025F64" w:rsidP="00025F64">
      <w:pPr>
        <w:rPr>
          <w:lang w:val="sk-SK"/>
        </w:rPr>
      </w:pPr>
    </w:p>
    <w:p w:rsidR="00620621" w:rsidRPr="00F655F0" w:rsidRDefault="00620621" w:rsidP="003C364C">
      <w:pPr>
        <w:numPr>
          <w:ilvl w:val="0"/>
          <w:numId w:val="6"/>
        </w:numPr>
        <w:jc w:val="both"/>
        <w:rPr>
          <w:sz w:val="24"/>
          <w:szCs w:val="24"/>
          <w:lang w:val="sk-SK"/>
        </w:rPr>
      </w:pPr>
      <w:r w:rsidRPr="00F655F0">
        <w:rPr>
          <w:sz w:val="24"/>
          <w:szCs w:val="24"/>
          <w:lang w:val="sk-SK"/>
        </w:rPr>
        <w:t>Zrealizujte nevyvážený, jednoducho vyvážený a dvojito vyvážený modulátor pomocou predložených prípravkov translátorov a diód.</w:t>
      </w:r>
    </w:p>
    <w:p w:rsidR="003C364C" w:rsidRPr="00F655F0" w:rsidRDefault="003C364C" w:rsidP="003C364C">
      <w:pPr>
        <w:ind w:left="360"/>
        <w:jc w:val="both"/>
        <w:rPr>
          <w:sz w:val="24"/>
          <w:szCs w:val="24"/>
          <w:lang w:val="sk-SK"/>
        </w:rPr>
      </w:pPr>
    </w:p>
    <w:p w:rsidR="00845E16" w:rsidRDefault="00620621" w:rsidP="003C364C">
      <w:pPr>
        <w:numPr>
          <w:ilvl w:val="0"/>
          <w:numId w:val="6"/>
        </w:numPr>
        <w:jc w:val="both"/>
        <w:rPr>
          <w:sz w:val="24"/>
          <w:szCs w:val="24"/>
          <w:lang w:val="sk-SK"/>
        </w:rPr>
      </w:pPr>
      <w:r w:rsidRPr="00F655F0">
        <w:rPr>
          <w:sz w:val="24"/>
          <w:szCs w:val="24"/>
          <w:lang w:val="sk-SK"/>
        </w:rPr>
        <w:t>Zistite impedančné pomery jednotliv</w:t>
      </w:r>
      <w:r w:rsidR="003C364C" w:rsidRPr="00F655F0">
        <w:rPr>
          <w:sz w:val="24"/>
          <w:szCs w:val="24"/>
          <w:lang w:val="sk-SK"/>
        </w:rPr>
        <w:t>ých typov modulátorov – vstupnú</w:t>
      </w:r>
      <w:r w:rsidRPr="00F655F0">
        <w:rPr>
          <w:sz w:val="24"/>
          <w:szCs w:val="24"/>
          <w:lang w:val="sk-SK"/>
        </w:rPr>
        <w:t xml:space="preserve"> </w:t>
      </w:r>
      <w:r w:rsidR="003C364C" w:rsidRPr="00F655F0">
        <w:rPr>
          <w:sz w:val="24"/>
          <w:szCs w:val="24"/>
          <w:lang w:val="sk-SK"/>
        </w:rPr>
        <w:t>a výstupnú</w:t>
      </w:r>
      <w:r w:rsidRPr="00F655F0">
        <w:rPr>
          <w:sz w:val="24"/>
          <w:szCs w:val="24"/>
          <w:lang w:val="sk-SK"/>
        </w:rPr>
        <w:t xml:space="preserve"> impedancia </w:t>
      </w:r>
      <w:r w:rsidR="00845E16">
        <w:rPr>
          <w:sz w:val="24"/>
          <w:szCs w:val="24"/>
          <w:lang w:val="sk-SK"/>
        </w:rPr>
        <w:t>pre frekvencie:</w:t>
      </w:r>
    </w:p>
    <w:p w:rsidR="00620621" w:rsidRPr="00F655F0" w:rsidRDefault="00845E16" w:rsidP="00845E16">
      <w:pPr>
        <w:ind w:left="1416" w:firstLine="708"/>
        <w:jc w:val="both"/>
        <w:rPr>
          <w:sz w:val="24"/>
          <w:szCs w:val="24"/>
          <w:lang w:val="sk-SK"/>
        </w:rPr>
      </w:pPr>
      <w:r>
        <w:rPr>
          <w:sz w:val="24"/>
          <w:szCs w:val="24"/>
          <w:lang w:val="sk-SK"/>
        </w:rPr>
        <w:t>f =</w:t>
      </w:r>
      <w:r w:rsidR="003C364C" w:rsidRPr="00F655F0">
        <w:rPr>
          <w:sz w:val="24"/>
          <w:szCs w:val="24"/>
          <w:lang w:val="sk-SK"/>
        </w:rPr>
        <w:t xml:space="preserve"> 800Hz, 3400 Hz a 5</w:t>
      </w:r>
      <w:r>
        <w:rPr>
          <w:sz w:val="24"/>
          <w:szCs w:val="24"/>
          <w:lang w:val="sk-SK"/>
        </w:rPr>
        <w:t>000Hz</w:t>
      </w:r>
      <w:r w:rsidR="00620621" w:rsidRPr="00F655F0">
        <w:rPr>
          <w:sz w:val="24"/>
          <w:szCs w:val="24"/>
          <w:lang w:val="sk-SK"/>
        </w:rPr>
        <w:t>.</w:t>
      </w:r>
    </w:p>
    <w:p w:rsidR="003C364C" w:rsidRPr="00F655F0" w:rsidRDefault="003C364C" w:rsidP="003C364C">
      <w:pPr>
        <w:ind w:left="360"/>
        <w:jc w:val="both"/>
        <w:rPr>
          <w:sz w:val="24"/>
          <w:szCs w:val="24"/>
          <w:lang w:val="sk-SK"/>
        </w:rPr>
      </w:pPr>
    </w:p>
    <w:p w:rsidR="00620621" w:rsidRPr="00F655F0" w:rsidRDefault="00620621" w:rsidP="003C364C">
      <w:pPr>
        <w:numPr>
          <w:ilvl w:val="0"/>
          <w:numId w:val="6"/>
        </w:numPr>
        <w:jc w:val="both"/>
        <w:rPr>
          <w:sz w:val="24"/>
          <w:szCs w:val="24"/>
          <w:lang w:val="sk-SK"/>
        </w:rPr>
      </w:pPr>
      <w:r w:rsidRPr="00F655F0">
        <w:rPr>
          <w:sz w:val="24"/>
          <w:szCs w:val="24"/>
          <w:lang w:val="sk-SK"/>
        </w:rPr>
        <w:t>Po zrealizovaní jednotlivých typov modulátorov sledujte priebehy výstupného signálu na osciloskope a zakreslite si ich.</w:t>
      </w:r>
    </w:p>
    <w:p w:rsidR="003C364C" w:rsidRPr="00F655F0" w:rsidRDefault="003C364C" w:rsidP="003C364C">
      <w:pPr>
        <w:ind w:left="360"/>
        <w:jc w:val="both"/>
        <w:rPr>
          <w:sz w:val="24"/>
          <w:szCs w:val="24"/>
          <w:lang w:val="sk-SK"/>
        </w:rPr>
      </w:pPr>
    </w:p>
    <w:p w:rsidR="00620621" w:rsidRPr="00F655F0" w:rsidRDefault="00620621" w:rsidP="003C364C">
      <w:pPr>
        <w:numPr>
          <w:ilvl w:val="0"/>
          <w:numId w:val="6"/>
        </w:numPr>
        <w:jc w:val="both"/>
        <w:rPr>
          <w:sz w:val="24"/>
          <w:szCs w:val="24"/>
          <w:lang w:val="sk-SK"/>
        </w:rPr>
      </w:pPr>
      <w:r w:rsidRPr="00F655F0">
        <w:rPr>
          <w:sz w:val="24"/>
          <w:szCs w:val="24"/>
          <w:lang w:val="sk-SK"/>
        </w:rPr>
        <w:t>Zmerajte úroveň jednotlivých produktov modulácie, jednotlivých typov modulátorov a graficky znázornite príslušné čiarové frekvenčné spektrum.</w:t>
      </w:r>
    </w:p>
    <w:p w:rsidR="00620621" w:rsidRPr="00F655F0" w:rsidRDefault="00620621">
      <w:pPr>
        <w:rPr>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556D1A" w:rsidRDefault="00556D1A">
      <w:pPr>
        <w:rPr>
          <w:b/>
          <w:sz w:val="28"/>
          <w:szCs w:val="28"/>
          <w:lang w:val="sk-SK"/>
        </w:rPr>
      </w:pPr>
    </w:p>
    <w:p w:rsidR="00620621" w:rsidRPr="004058E1" w:rsidRDefault="00620621">
      <w:pPr>
        <w:rPr>
          <w:b/>
          <w:sz w:val="28"/>
          <w:szCs w:val="28"/>
          <w:u w:val="single"/>
          <w:lang w:val="sk-SK"/>
        </w:rPr>
      </w:pPr>
      <w:r w:rsidRPr="004058E1">
        <w:rPr>
          <w:b/>
          <w:sz w:val="28"/>
          <w:szCs w:val="28"/>
          <w:u w:val="single"/>
          <w:lang w:val="sk-SK"/>
        </w:rPr>
        <w:lastRenderedPageBreak/>
        <w:t>Teoretický úvod:</w:t>
      </w:r>
    </w:p>
    <w:p w:rsidR="00025F64" w:rsidRPr="00F655F0" w:rsidRDefault="00025F64">
      <w:pPr>
        <w:rPr>
          <w:sz w:val="22"/>
          <w:lang w:val="sk-SK"/>
        </w:rPr>
      </w:pPr>
    </w:p>
    <w:p w:rsidR="003C364C" w:rsidRPr="00F655F0" w:rsidRDefault="003C364C" w:rsidP="003C364C">
      <w:pPr>
        <w:ind w:firstLine="708"/>
        <w:jc w:val="both"/>
        <w:rPr>
          <w:sz w:val="24"/>
          <w:szCs w:val="24"/>
          <w:lang w:val="sk-SK"/>
        </w:rPr>
      </w:pPr>
      <w:r w:rsidRPr="00F655F0">
        <w:rPr>
          <w:sz w:val="24"/>
          <w:szCs w:val="24"/>
          <w:lang w:val="sk-SK"/>
        </w:rPr>
        <w:t>Modulátor slúži na presun signálu základného pásma v</w:t>
      </w:r>
      <w:r w:rsidR="00025F64" w:rsidRPr="00F655F0">
        <w:rPr>
          <w:sz w:val="24"/>
          <w:szCs w:val="24"/>
          <w:lang w:val="sk-SK"/>
        </w:rPr>
        <w:t xml:space="preserve">o </w:t>
      </w:r>
      <w:r w:rsidRPr="00F655F0">
        <w:rPr>
          <w:sz w:val="24"/>
          <w:szCs w:val="24"/>
          <w:lang w:val="sk-SK"/>
        </w:rPr>
        <w:t>frekvenčnej oblasti do vyšších frekvencií, teda do tzv. preloženého pásma. S úspechom sa vo</w:t>
      </w:r>
      <w:r w:rsidR="00620621" w:rsidRPr="00F655F0">
        <w:rPr>
          <w:sz w:val="24"/>
          <w:szCs w:val="24"/>
          <w:lang w:val="sk-SK"/>
        </w:rPr>
        <w:t xml:space="preserve"> FDM </w:t>
      </w:r>
      <w:r w:rsidRPr="00F655F0">
        <w:rPr>
          <w:sz w:val="24"/>
          <w:szCs w:val="24"/>
          <w:lang w:val="sk-SK"/>
        </w:rPr>
        <w:t>telekomunikačných systémoch využíva</w:t>
      </w:r>
      <w:r w:rsidR="00620621" w:rsidRPr="00F655F0">
        <w:rPr>
          <w:sz w:val="24"/>
          <w:szCs w:val="24"/>
          <w:lang w:val="sk-SK"/>
        </w:rPr>
        <w:t xml:space="preserve"> </w:t>
      </w:r>
      <w:r w:rsidRPr="00F655F0">
        <w:rPr>
          <w:sz w:val="24"/>
          <w:szCs w:val="24"/>
          <w:lang w:val="sk-SK"/>
        </w:rPr>
        <w:t xml:space="preserve">práve amplitúdová modulácia, pretože často využívané koaxiálne parametre nadobúdajú svoje charakteristicky dobré vlastnosti až pri frekvenciách nad cca 60 kHz, kde sa začne uplatňovať tieniaci efekt vonkajšej časti vodiča. Dosiahneme teda nižšie rušenie a zvýšenie kapacity prenosových ciest. </w:t>
      </w:r>
    </w:p>
    <w:p w:rsidR="003C364C" w:rsidRPr="00F655F0" w:rsidRDefault="003C364C" w:rsidP="003C364C">
      <w:pPr>
        <w:ind w:firstLine="708"/>
        <w:jc w:val="both"/>
        <w:rPr>
          <w:sz w:val="24"/>
          <w:szCs w:val="24"/>
          <w:lang w:val="sk-SK"/>
        </w:rPr>
      </w:pPr>
      <w:r w:rsidRPr="00F655F0">
        <w:rPr>
          <w:sz w:val="24"/>
          <w:szCs w:val="24"/>
          <w:lang w:val="sk-SK"/>
        </w:rPr>
        <w:t xml:space="preserve">Základné typy modulátorov sú </w:t>
      </w:r>
      <w:r w:rsidRPr="00F655F0">
        <w:rPr>
          <w:i/>
          <w:iCs/>
          <w:sz w:val="24"/>
          <w:szCs w:val="24"/>
          <w:u w:val="single"/>
          <w:lang w:val="sk-SK"/>
        </w:rPr>
        <w:t>vyvážený</w:t>
      </w:r>
      <w:r w:rsidRPr="00F655F0">
        <w:rPr>
          <w:sz w:val="24"/>
          <w:szCs w:val="24"/>
          <w:u w:val="single"/>
          <w:lang w:val="sk-SK"/>
        </w:rPr>
        <w:t xml:space="preserve"> a </w:t>
      </w:r>
      <w:r w:rsidRPr="00F655F0">
        <w:rPr>
          <w:i/>
          <w:iCs/>
          <w:sz w:val="24"/>
          <w:szCs w:val="24"/>
          <w:u w:val="single"/>
          <w:lang w:val="sk-SK"/>
        </w:rPr>
        <w:t>nevyvážen</w:t>
      </w:r>
      <w:r w:rsidRPr="00F655F0">
        <w:rPr>
          <w:i/>
          <w:iCs/>
          <w:sz w:val="24"/>
          <w:szCs w:val="24"/>
          <w:lang w:val="sk-SK"/>
        </w:rPr>
        <w:t>ý</w:t>
      </w:r>
      <w:r w:rsidRPr="00F655F0">
        <w:rPr>
          <w:sz w:val="24"/>
          <w:szCs w:val="24"/>
          <w:lang w:val="sk-SK"/>
        </w:rPr>
        <w:t xml:space="preserve">. Vyvážené modulátory delíme na </w:t>
      </w:r>
      <w:r w:rsidRPr="00F655F0">
        <w:rPr>
          <w:i/>
          <w:iCs/>
          <w:sz w:val="24"/>
          <w:szCs w:val="24"/>
          <w:u w:val="single"/>
          <w:lang w:val="sk-SK"/>
        </w:rPr>
        <w:t>jednocestné</w:t>
      </w:r>
      <w:r w:rsidRPr="00F655F0">
        <w:rPr>
          <w:sz w:val="24"/>
          <w:szCs w:val="24"/>
          <w:u w:val="single"/>
          <w:lang w:val="sk-SK"/>
        </w:rPr>
        <w:t xml:space="preserve"> a </w:t>
      </w:r>
      <w:r w:rsidRPr="00F655F0">
        <w:rPr>
          <w:i/>
          <w:iCs/>
          <w:sz w:val="24"/>
          <w:szCs w:val="24"/>
          <w:u w:val="single"/>
          <w:lang w:val="sk-SK"/>
        </w:rPr>
        <w:t>dvojcestné</w:t>
      </w:r>
      <w:r w:rsidRPr="00F655F0">
        <w:rPr>
          <w:i/>
          <w:iCs/>
          <w:sz w:val="24"/>
          <w:szCs w:val="24"/>
          <w:lang w:val="sk-SK"/>
        </w:rPr>
        <w:t>.</w:t>
      </w:r>
      <w:r w:rsidR="00025F64" w:rsidRPr="00F655F0">
        <w:rPr>
          <w:iCs/>
          <w:sz w:val="24"/>
          <w:szCs w:val="24"/>
          <w:lang w:val="sk-SK"/>
        </w:rPr>
        <w:t xml:space="preserve"> </w:t>
      </w:r>
      <w:r w:rsidRPr="00F655F0">
        <w:rPr>
          <w:sz w:val="24"/>
          <w:szCs w:val="24"/>
          <w:lang w:val="sk-SK"/>
        </w:rPr>
        <w:t xml:space="preserve"> </w:t>
      </w:r>
      <w:r w:rsidR="00025F64" w:rsidRPr="00F655F0">
        <w:rPr>
          <w:sz w:val="24"/>
          <w:szCs w:val="24"/>
          <w:lang w:val="sk-SK"/>
        </w:rPr>
        <w:t>Toto delenie je založené na použitém konštrukcii a počte použitých nelineárních prvkov – diod, ktoré prevádzkujeme při napätí, ktoré je blízko bodu zlomu V-A charakteristiky diódy.</w:t>
      </w:r>
    </w:p>
    <w:p w:rsidR="003C364C" w:rsidRPr="00F655F0" w:rsidRDefault="00025F64" w:rsidP="003C364C">
      <w:pPr>
        <w:rPr>
          <w:sz w:val="24"/>
          <w:szCs w:val="24"/>
          <w:lang w:val="sk-SK"/>
        </w:rPr>
      </w:pPr>
      <w:r w:rsidRPr="00F655F0">
        <w:rPr>
          <w:sz w:val="24"/>
          <w:szCs w:val="24"/>
          <w:lang w:val="sk-SK"/>
        </w:rPr>
        <w:tab/>
      </w:r>
      <w:r w:rsidR="003C364C" w:rsidRPr="00F655F0">
        <w:rPr>
          <w:sz w:val="24"/>
          <w:szCs w:val="24"/>
          <w:lang w:val="sk-SK"/>
        </w:rPr>
        <w:t xml:space="preserve">Na výstupe amplitúdových modulátorov dostávame kombinačné zložky </w:t>
      </w:r>
      <w:r w:rsidRPr="00F655F0">
        <w:rPr>
          <w:sz w:val="24"/>
          <w:szCs w:val="24"/>
          <w:lang w:val="sk-SK"/>
        </w:rPr>
        <w:t xml:space="preserve">vstupného signálu (v našom prípade modulačnej frekvencie 3 kHz) a nosném frekvencie (60 kHz) </w:t>
      </w:r>
      <w:r w:rsidR="003C364C" w:rsidRPr="00F655F0">
        <w:rPr>
          <w:sz w:val="24"/>
          <w:szCs w:val="24"/>
          <w:lang w:val="sk-SK"/>
        </w:rPr>
        <w:t>:</w:t>
      </w:r>
    </w:p>
    <w:p w:rsidR="003C364C" w:rsidRPr="00F655F0" w:rsidRDefault="003C364C" w:rsidP="003C364C">
      <w:pPr>
        <w:ind w:firstLine="708"/>
        <w:rPr>
          <w:rFonts w:ascii="Symbol" w:hAnsi="Symbol"/>
          <w:sz w:val="24"/>
          <w:szCs w:val="24"/>
          <w:lang w:val="sk-SK"/>
        </w:rPr>
      </w:pP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t>C: m</w:t>
      </w:r>
      <w:r w:rsidRPr="00F655F0">
        <w:rPr>
          <w:sz w:val="24"/>
          <w:szCs w:val="24"/>
          <w:vertAlign w:val="subscript"/>
          <w:lang w:val="sk-SK"/>
        </w:rPr>
        <w:t>n</w:t>
      </w:r>
      <w:r w:rsidRPr="00F655F0">
        <w:rPr>
          <w:sz w:val="24"/>
          <w:szCs w:val="24"/>
          <w:lang w:val="sk-SK"/>
        </w:rPr>
        <w:t xml:space="preserve">  F</w:t>
      </w:r>
      <w:r w:rsidRPr="00F655F0">
        <w:rPr>
          <w:rFonts w:ascii="Symbol" w:hAnsi="Symbol"/>
          <w:sz w:val="24"/>
          <w:szCs w:val="24"/>
          <w:lang w:val="sk-SK"/>
        </w:rPr>
        <w:t></w:t>
      </w:r>
      <w:r w:rsidRPr="00F655F0">
        <w:rPr>
          <w:sz w:val="24"/>
          <w:szCs w:val="24"/>
          <w:lang w:val="sk-SK"/>
        </w:rPr>
        <w:t>+ n</w:t>
      </w:r>
      <w:r w:rsidRPr="00F655F0">
        <w:rPr>
          <w:sz w:val="24"/>
          <w:szCs w:val="24"/>
          <w:vertAlign w:val="subscript"/>
          <w:lang w:val="sk-SK"/>
        </w:rPr>
        <w:t>n</w:t>
      </w:r>
      <w:r w:rsidRPr="00F655F0">
        <w:rPr>
          <w:sz w:val="24"/>
          <w:szCs w:val="24"/>
          <w:lang w:val="sk-SK"/>
        </w:rPr>
        <w:t xml:space="preserve"> f</w:t>
      </w:r>
    </w:p>
    <w:p w:rsidR="003C364C" w:rsidRPr="00F655F0" w:rsidRDefault="003C364C" w:rsidP="003C364C">
      <w:pPr>
        <w:ind w:left="720"/>
        <w:rPr>
          <w:rFonts w:ascii="Symbol" w:hAnsi="Symbol"/>
          <w:sz w:val="24"/>
          <w:szCs w:val="24"/>
          <w:lang w:val="sk-SK"/>
        </w:rPr>
      </w:pP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r>
      <w:r w:rsidRPr="00F655F0">
        <w:rPr>
          <w:rFonts w:ascii="Symbol" w:hAnsi="Symbol"/>
          <w:sz w:val="24"/>
          <w:szCs w:val="24"/>
          <w:lang w:val="sk-SK"/>
        </w:rPr>
        <w:t></w:t>
      </w:r>
      <w:r w:rsidRPr="00F655F0">
        <w:rPr>
          <w:rFonts w:ascii="Symbol" w:hAnsi="Symbol"/>
          <w:sz w:val="24"/>
          <w:szCs w:val="24"/>
          <w:lang w:val="sk-SK"/>
        </w:rPr>
        <w:t></w:t>
      </w:r>
      <w:r w:rsidRPr="00F655F0">
        <w:rPr>
          <w:rFonts w:ascii="Symbol" w:hAnsi="Symbol"/>
          <w:sz w:val="24"/>
          <w:szCs w:val="24"/>
          <w:lang w:val="sk-SK"/>
        </w:rPr>
        <w:t></w:t>
      </w:r>
      <w:r w:rsidRPr="00F655F0">
        <w:rPr>
          <w:sz w:val="24"/>
          <w:szCs w:val="24"/>
          <w:lang w:val="sk-SK"/>
        </w:rPr>
        <w:t>m</w:t>
      </w:r>
      <w:r w:rsidRPr="00F655F0">
        <w:rPr>
          <w:sz w:val="24"/>
          <w:szCs w:val="24"/>
          <w:vertAlign w:val="subscript"/>
          <w:lang w:val="sk-SK"/>
        </w:rPr>
        <w:t>p</w:t>
      </w:r>
      <w:r w:rsidRPr="00F655F0">
        <w:rPr>
          <w:sz w:val="24"/>
          <w:szCs w:val="24"/>
          <w:lang w:val="sk-SK"/>
        </w:rPr>
        <w:t xml:space="preserve">  F</w:t>
      </w:r>
      <w:r w:rsidRPr="00F655F0">
        <w:rPr>
          <w:rFonts w:ascii="Symbol" w:hAnsi="Symbol"/>
          <w:sz w:val="24"/>
          <w:szCs w:val="24"/>
          <w:lang w:val="sk-SK"/>
        </w:rPr>
        <w:t></w:t>
      </w:r>
      <w:r w:rsidRPr="00F655F0">
        <w:rPr>
          <w:sz w:val="24"/>
          <w:szCs w:val="24"/>
          <w:lang w:val="sk-SK"/>
        </w:rPr>
        <w:t>+ n</w:t>
      </w:r>
      <w:r w:rsidRPr="00F655F0">
        <w:rPr>
          <w:sz w:val="24"/>
          <w:szCs w:val="24"/>
          <w:vertAlign w:val="subscript"/>
          <w:lang w:val="sk-SK"/>
        </w:rPr>
        <w:t>p</w:t>
      </w:r>
      <w:r w:rsidRPr="00F655F0">
        <w:rPr>
          <w:sz w:val="24"/>
          <w:szCs w:val="24"/>
          <w:lang w:val="sk-SK"/>
        </w:rPr>
        <w:t xml:space="preserve"> f</w:t>
      </w:r>
    </w:p>
    <w:p w:rsidR="003C364C" w:rsidRPr="00F655F0" w:rsidRDefault="003C364C" w:rsidP="003C364C">
      <w:pPr>
        <w:ind w:left="720"/>
        <w:rPr>
          <w:rFonts w:ascii="Symbol" w:hAnsi="Symbol"/>
          <w:sz w:val="24"/>
          <w:szCs w:val="24"/>
          <w:lang w:val="sk-SK"/>
        </w:rPr>
      </w:pP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t>D: m</w:t>
      </w:r>
      <w:r w:rsidRPr="00F655F0">
        <w:rPr>
          <w:sz w:val="24"/>
          <w:szCs w:val="24"/>
          <w:vertAlign w:val="subscript"/>
          <w:lang w:val="sk-SK"/>
        </w:rPr>
        <w:t>n</w:t>
      </w:r>
      <w:r w:rsidRPr="00F655F0">
        <w:rPr>
          <w:sz w:val="24"/>
          <w:szCs w:val="24"/>
          <w:lang w:val="sk-SK"/>
        </w:rPr>
        <w:t xml:space="preserve">  F</w:t>
      </w:r>
      <w:r w:rsidRPr="00F655F0">
        <w:rPr>
          <w:rFonts w:ascii="Symbol" w:hAnsi="Symbol"/>
          <w:sz w:val="24"/>
          <w:szCs w:val="24"/>
          <w:lang w:val="sk-SK"/>
        </w:rPr>
        <w:t></w:t>
      </w:r>
      <w:r w:rsidRPr="00F655F0">
        <w:rPr>
          <w:sz w:val="24"/>
          <w:szCs w:val="24"/>
          <w:lang w:val="sk-SK"/>
        </w:rPr>
        <w:t>+ n</w:t>
      </w:r>
      <w:r w:rsidRPr="00F655F0">
        <w:rPr>
          <w:sz w:val="24"/>
          <w:szCs w:val="24"/>
          <w:vertAlign w:val="subscript"/>
          <w:lang w:val="sk-SK"/>
        </w:rPr>
        <w:t>p</w:t>
      </w:r>
      <w:r w:rsidRPr="00F655F0">
        <w:rPr>
          <w:sz w:val="24"/>
          <w:szCs w:val="24"/>
          <w:lang w:val="sk-SK"/>
        </w:rPr>
        <w:t xml:space="preserve"> f</w:t>
      </w:r>
    </w:p>
    <w:p w:rsidR="003C364C" w:rsidRPr="00F655F0" w:rsidRDefault="003C364C" w:rsidP="003C364C">
      <w:pPr>
        <w:rPr>
          <w:rFonts w:ascii="Symbol" w:hAnsi="Symbol"/>
          <w:sz w:val="24"/>
          <w:szCs w:val="24"/>
          <w:lang w:val="sk-SK"/>
        </w:rPr>
      </w:pP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r>
      <w:r w:rsidRPr="00F655F0">
        <w:rPr>
          <w:sz w:val="24"/>
          <w:szCs w:val="24"/>
          <w:lang w:val="sk-SK"/>
        </w:rPr>
        <w:tab/>
        <w:t>A: m</w:t>
      </w:r>
      <w:r w:rsidRPr="00F655F0">
        <w:rPr>
          <w:sz w:val="24"/>
          <w:szCs w:val="24"/>
          <w:vertAlign w:val="subscript"/>
          <w:lang w:val="sk-SK"/>
        </w:rPr>
        <w:t>p</w:t>
      </w:r>
      <w:r w:rsidRPr="00F655F0">
        <w:rPr>
          <w:sz w:val="24"/>
          <w:szCs w:val="24"/>
          <w:lang w:val="sk-SK"/>
        </w:rPr>
        <w:t xml:space="preserve"> </w:t>
      </w:r>
      <w:r w:rsidR="00025F64" w:rsidRPr="00F655F0">
        <w:rPr>
          <w:sz w:val="24"/>
          <w:szCs w:val="24"/>
          <w:lang w:val="sk-SK"/>
        </w:rPr>
        <w:t xml:space="preserve"> </w:t>
      </w:r>
      <w:r w:rsidRPr="00F655F0">
        <w:rPr>
          <w:sz w:val="24"/>
          <w:szCs w:val="24"/>
          <w:lang w:val="sk-SK"/>
        </w:rPr>
        <w:t>F + n</w:t>
      </w:r>
      <w:r w:rsidRPr="00F655F0">
        <w:rPr>
          <w:sz w:val="24"/>
          <w:szCs w:val="24"/>
          <w:vertAlign w:val="subscript"/>
          <w:lang w:val="sk-SK"/>
        </w:rPr>
        <w:t>n</w:t>
      </w:r>
      <w:r w:rsidRPr="00F655F0">
        <w:rPr>
          <w:sz w:val="24"/>
          <w:szCs w:val="24"/>
          <w:lang w:val="sk-SK"/>
        </w:rPr>
        <w:t xml:space="preserve"> f</w:t>
      </w:r>
    </w:p>
    <w:p w:rsidR="003C364C" w:rsidRPr="00F655F0" w:rsidRDefault="003C364C" w:rsidP="003C364C">
      <w:pPr>
        <w:rPr>
          <w:sz w:val="24"/>
          <w:szCs w:val="24"/>
          <w:lang w:val="sk-SK"/>
        </w:rPr>
      </w:pPr>
      <w:r w:rsidRPr="00F655F0">
        <w:rPr>
          <w:sz w:val="24"/>
          <w:szCs w:val="24"/>
          <w:lang w:val="sk-SK"/>
        </w:rPr>
        <w:t>kde m,n = 0,1,2 .... ;  n-nepárne , p-párne</w:t>
      </w:r>
    </w:p>
    <w:p w:rsidR="00620621" w:rsidRPr="00F655F0" w:rsidRDefault="00620621">
      <w:pPr>
        <w:rPr>
          <w:sz w:val="24"/>
          <w:szCs w:val="24"/>
          <w:lang w:val="sk-SK"/>
        </w:rPr>
      </w:pPr>
    </w:p>
    <w:p w:rsidR="00620621" w:rsidRPr="00F655F0" w:rsidRDefault="00025F64">
      <w:pPr>
        <w:jc w:val="both"/>
        <w:rPr>
          <w:sz w:val="24"/>
          <w:szCs w:val="24"/>
          <w:lang w:val="sk-SK"/>
        </w:rPr>
      </w:pPr>
      <w:r w:rsidRPr="00F655F0">
        <w:rPr>
          <w:sz w:val="24"/>
          <w:szCs w:val="24"/>
          <w:lang w:val="sk-SK"/>
        </w:rPr>
        <w:tab/>
      </w:r>
      <w:r w:rsidR="00620621" w:rsidRPr="00F655F0">
        <w:rPr>
          <w:b/>
          <w:i/>
          <w:sz w:val="24"/>
          <w:szCs w:val="24"/>
          <w:lang w:val="sk-SK"/>
        </w:rPr>
        <w:t>Nevyvážený moduláto</w:t>
      </w:r>
      <w:r w:rsidRPr="00F655F0">
        <w:rPr>
          <w:b/>
          <w:i/>
          <w:sz w:val="24"/>
          <w:szCs w:val="24"/>
          <w:lang w:val="sk-SK"/>
        </w:rPr>
        <w:t>r</w:t>
      </w:r>
      <w:r w:rsidRPr="00F655F0">
        <w:rPr>
          <w:sz w:val="24"/>
          <w:szCs w:val="24"/>
          <w:lang w:val="sk-SK"/>
        </w:rPr>
        <w:t xml:space="preserve"> </w:t>
      </w:r>
      <w:r w:rsidR="00620621" w:rsidRPr="00F655F0">
        <w:rPr>
          <w:sz w:val="24"/>
          <w:szCs w:val="24"/>
          <w:lang w:val="sk-SK"/>
        </w:rPr>
        <w:t xml:space="preserve">je </w:t>
      </w:r>
      <w:r w:rsidRPr="00F655F0">
        <w:rPr>
          <w:sz w:val="24"/>
          <w:szCs w:val="24"/>
          <w:lang w:val="sk-SK"/>
        </w:rPr>
        <w:t>naj</w:t>
      </w:r>
      <w:r w:rsidR="00620621" w:rsidRPr="00F655F0">
        <w:rPr>
          <w:sz w:val="24"/>
          <w:szCs w:val="24"/>
          <w:lang w:val="sk-SK"/>
        </w:rPr>
        <w:t>jednoduch</w:t>
      </w:r>
      <w:r w:rsidRPr="00F655F0">
        <w:rPr>
          <w:sz w:val="24"/>
          <w:szCs w:val="24"/>
          <w:lang w:val="sk-SK"/>
        </w:rPr>
        <w:t>ší, má len jednu dió</w:t>
      </w:r>
      <w:r w:rsidR="00620621" w:rsidRPr="00F655F0">
        <w:rPr>
          <w:sz w:val="24"/>
          <w:szCs w:val="24"/>
          <w:lang w:val="sk-SK"/>
        </w:rPr>
        <w:t>du, namodulovaný signál len veľmi malú časť energie sústredenú v postranných pásmach okolo nosnej frekvencie.</w:t>
      </w:r>
    </w:p>
    <w:p w:rsidR="00620621" w:rsidRPr="00F655F0" w:rsidRDefault="00620621">
      <w:pPr>
        <w:jc w:val="both"/>
        <w:rPr>
          <w:sz w:val="24"/>
          <w:szCs w:val="24"/>
          <w:lang w:val="sk-SK"/>
        </w:rPr>
      </w:pPr>
    </w:p>
    <w:p w:rsidR="00620621" w:rsidRPr="00F655F0" w:rsidRDefault="00025F64">
      <w:pPr>
        <w:jc w:val="both"/>
        <w:rPr>
          <w:sz w:val="24"/>
          <w:szCs w:val="24"/>
          <w:lang w:val="sk-SK"/>
        </w:rPr>
      </w:pPr>
      <w:r w:rsidRPr="00F655F0">
        <w:rPr>
          <w:sz w:val="24"/>
          <w:szCs w:val="24"/>
          <w:lang w:val="sk-SK"/>
        </w:rPr>
        <w:tab/>
      </w:r>
      <w:r w:rsidR="00620621" w:rsidRPr="00F655F0">
        <w:rPr>
          <w:b/>
          <w:i/>
          <w:sz w:val="24"/>
          <w:szCs w:val="24"/>
          <w:lang w:val="sk-SK"/>
        </w:rPr>
        <w:t>Jednoducho</w:t>
      </w:r>
      <w:r w:rsidR="0010148B" w:rsidRPr="00F655F0">
        <w:rPr>
          <w:b/>
          <w:i/>
          <w:sz w:val="24"/>
          <w:szCs w:val="24"/>
          <w:lang w:val="sk-SK"/>
        </w:rPr>
        <w:t xml:space="preserve"> – jednocestne -</w:t>
      </w:r>
      <w:r w:rsidR="00620621" w:rsidRPr="00F655F0">
        <w:rPr>
          <w:b/>
          <w:i/>
          <w:sz w:val="24"/>
          <w:szCs w:val="24"/>
          <w:lang w:val="sk-SK"/>
        </w:rPr>
        <w:t xml:space="preserve"> vyvážený</w:t>
      </w:r>
      <w:r w:rsidR="00620621" w:rsidRPr="00F655F0">
        <w:rPr>
          <w:sz w:val="24"/>
          <w:szCs w:val="24"/>
          <w:lang w:val="sk-SK"/>
        </w:rPr>
        <w:t xml:space="preserve"> modulátor obsahuje menej kombinačných zložiek a čiastočne potláča nosnú frekvenciu. Na výstupe modulátora je signál len ak má vstupný nízkofrekvenčný signál nenulovú hodnotu. Diódy musia byť párované a transformátory vyvážené vzhľadom na stred.</w:t>
      </w:r>
      <w:r w:rsidR="004058E1">
        <w:rPr>
          <w:sz w:val="24"/>
          <w:szCs w:val="24"/>
          <w:lang w:val="sk-SK"/>
        </w:rPr>
        <w:t xml:space="preserve"> Väčšina energie signálu je sústredená v postranných pásmach (asi 80%).</w:t>
      </w:r>
    </w:p>
    <w:p w:rsidR="00620621" w:rsidRPr="00F655F0" w:rsidRDefault="00620621">
      <w:pPr>
        <w:jc w:val="both"/>
        <w:rPr>
          <w:sz w:val="24"/>
          <w:szCs w:val="24"/>
          <w:lang w:val="sk-SK"/>
        </w:rPr>
      </w:pPr>
    </w:p>
    <w:p w:rsidR="00620621" w:rsidRPr="00F655F0" w:rsidRDefault="00025F64">
      <w:pPr>
        <w:jc w:val="both"/>
        <w:rPr>
          <w:sz w:val="24"/>
          <w:szCs w:val="24"/>
          <w:lang w:val="sk-SK"/>
        </w:rPr>
      </w:pPr>
      <w:r w:rsidRPr="00F655F0">
        <w:rPr>
          <w:b/>
          <w:i/>
          <w:sz w:val="24"/>
          <w:szCs w:val="24"/>
          <w:lang w:val="sk-SK"/>
        </w:rPr>
        <w:tab/>
      </w:r>
      <w:r w:rsidR="00620621" w:rsidRPr="00F655F0">
        <w:rPr>
          <w:b/>
          <w:i/>
          <w:sz w:val="24"/>
          <w:szCs w:val="24"/>
          <w:lang w:val="sk-SK"/>
        </w:rPr>
        <w:t>Dvojito</w:t>
      </w:r>
      <w:r w:rsidR="0010148B" w:rsidRPr="00F655F0">
        <w:rPr>
          <w:b/>
          <w:i/>
          <w:sz w:val="24"/>
          <w:szCs w:val="24"/>
          <w:lang w:val="sk-SK"/>
        </w:rPr>
        <w:t xml:space="preserve"> – dvojcestne - </w:t>
      </w:r>
      <w:r w:rsidR="00620621" w:rsidRPr="00F655F0">
        <w:rPr>
          <w:b/>
          <w:i/>
          <w:sz w:val="24"/>
          <w:szCs w:val="24"/>
          <w:lang w:val="sk-SK"/>
        </w:rPr>
        <w:t xml:space="preserve"> vyvážený</w:t>
      </w:r>
      <w:r w:rsidR="00620621" w:rsidRPr="00F655F0">
        <w:rPr>
          <w:sz w:val="24"/>
          <w:szCs w:val="24"/>
          <w:lang w:val="sk-SK"/>
        </w:rPr>
        <w:t xml:space="preserve"> modulátor</w:t>
      </w:r>
      <w:r w:rsidR="00620621" w:rsidRPr="00F655F0">
        <w:rPr>
          <w:sz w:val="24"/>
          <w:szCs w:val="24"/>
          <w:u w:val="single"/>
          <w:lang w:val="sk-SK"/>
        </w:rPr>
        <w:t>,</w:t>
      </w:r>
      <w:r w:rsidR="00620621" w:rsidRPr="00F655F0">
        <w:rPr>
          <w:sz w:val="24"/>
          <w:szCs w:val="24"/>
          <w:lang w:val="sk-SK"/>
        </w:rPr>
        <w:t xml:space="preserve"> nazývaný kruhový úplne potláča nosný si</w:t>
      </w:r>
      <w:r w:rsidRPr="00F655F0">
        <w:rPr>
          <w:sz w:val="24"/>
          <w:szCs w:val="24"/>
          <w:lang w:val="sk-SK"/>
        </w:rPr>
        <w:t xml:space="preserve">gnál a na výstupe je signál len </w:t>
      </w:r>
      <w:r w:rsidR="00620621" w:rsidRPr="00F655F0">
        <w:rPr>
          <w:sz w:val="24"/>
          <w:szCs w:val="24"/>
          <w:lang w:val="sk-SK"/>
        </w:rPr>
        <w:t xml:space="preserve">ak je </w:t>
      </w:r>
      <w:r w:rsidRPr="00F655F0">
        <w:rPr>
          <w:sz w:val="24"/>
          <w:szCs w:val="24"/>
          <w:lang w:val="sk-SK"/>
        </w:rPr>
        <w:t>NF</w:t>
      </w:r>
      <w:r w:rsidR="00620621" w:rsidRPr="00F655F0">
        <w:rPr>
          <w:sz w:val="24"/>
          <w:szCs w:val="24"/>
          <w:lang w:val="sk-SK"/>
        </w:rPr>
        <w:t xml:space="preserve"> vstupný signál nenulový. Musí platiť podmienka aby boli párované di</w:t>
      </w:r>
      <w:r w:rsidRPr="00F655F0">
        <w:rPr>
          <w:sz w:val="24"/>
          <w:szCs w:val="24"/>
          <w:lang w:val="sk-SK"/>
        </w:rPr>
        <w:t>ódy a to aspoň dve a dve ( pozdĺ</w:t>
      </w:r>
      <w:r w:rsidR="00620621" w:rsidRPr="00F655F0">
        <w:rPr>
          <w:sz w:val="24"/>
          <w:szCs w:val="24"/>
          <w:lang w:val="sk-SK"/>
        </w:rPr>
        <w:t>žne spolu a priečne spolu ), ideálne je aby boli všetky rovnaké. Transformátory musia byť vyvážené vzhľadom na stred.</w:t>
      </w:r>
    </w:p>
    <w:p w:rsidR="00025F64" w:rsidRDefault="00025F64">
      <w:pPr>
        <w:jc w:val="both"/>
        <w:rPr>
          <w:sz w:val="24"/>
          <w:szCs w:val="24"/>
          <w:lang w:val="sk-SK"/>
        </w:rPr>
      </w:pPr>
    </w:p>
    <w:p w:rsidR="002D562F" w:rsidRPr="00F655F0" w:rsidRDefault="002D562F">
      <w:pPr>
        <w:jc w:val="both"/>
        <w:rPr>
          <w:sz w:val="24"/>
          <w:szCs w:val="24"/>
          <w:lang w:val="sk-SK"/>
        </w:rPr>
      </w:pPr>
    </w:p>
    <w:p w:rsidR="00025F64" w:rsidRPr="00F655F0" w:rsidRDefault="00025F64">
      <w:pPr>
        <w:jc w:val="both"/>
        <w:rPr>
          <w:sz w:val="24"/>
          <w:szCs w:val="24"/>
          <w:lang w:val="sk-SK"/>
        </w:rPr>
      </w:pPr>
    </w:p>
    <w:p w:rsidR="002D562F" w:rsidRPr="00556D1A" w:rsidRDefault="002D562F" w:rsidP="002D562F">
      <w:pPr>
        <w:pStyle w:val="Pta"/>
        <w:tabs>
          <w:tab w:val="clear" w:pos="4536"/>
          <w:tab w:val="clear" w:pos="9072"/>
          <w:tab w:val="left" w:pos="4678"/>
        </w:tabs>
        <w:rPr>
          <w:b/>
          <w:sz w:val="24"/>
          <w:szCs w:val="24"/>
          <w:lang w:val="sk-SK"/>
        </w:rPr>
      </w:pPr>
      <w:r w:rsidRPr="00556D1A">
        <w:rPr>
          <w:b/>
          <w:sz w:val="24"/>
          <w:szCs w:val="24"/>
        </w:rPr>
        <w:t>nevyv</w:t>
      </w:r>
      <w:r w:rsidRPr="00556D1A">
        <w:rPr>
          <w:b/>
          <w:sz w:val="24"/>
          <w:szCs w:val="24"/>
          <w:lang w:val="sk-SK"/>
        </w:rPr>
        <w:t>ážený modulátor:</w:t>
      </w:r>
    </w:p>
    <w:p w:rsidR="002D562F" w:rsidRPr="006E1EF9" w:rsidRDefault="002D562F" w:rsidP="002D562F">
      <w:pPr>
        <w:pStyle w:val="Pta"/>
        <w:tabs>
          <w:tab w:val="clear" w:pos="4536"/>
          <w:tab w:val="clear" w:pos="9072"/>
          <w:tab w:val="left" w:pos="4678"/>
        </w:tabs>
        <w:rPr>
          <w:b/>
          <w:lang w:val="sk-SK"/>
        </w:rPr>
      </w:pPr>
    </w:p>
    <w:p w:rsidR="002D562F" w:rsidRPr="006E1EF9" w:rsidRDefault="00623487" w:rsidP="002D562F">
      <w:pPr>
        <w:pStyle w:val="Pta"/>
        <w:tabs>
          <w:tab w:val="clear" w:pos="4536"/>
          <w:tab w:val="clear" w:pos="9072"/>
        </w:tabs>
        <w:rPr>
          <w:b/>
          <w:sz w:val="22"/>
        </w:rPr>
      </w:pPr>
      <w:r>
        <w:rPr>
          <w:b/>
          <w:noProof/>
          <w:sz w:val="22"/>
          <w:lang w:val="sk-SK"/>
        </w:rPr>
        <w:pict>
          <v:shapetype id="_x0000_t32" coordsize="21600,21600" o:spt="32" o:oned="t" path="m,l21600,21600e" filled="f">
            <v:path arrowok="t" fillok="f" o:connecttype="none"/>
            <o:lock v:ext="edit" shapetype="t"/>
          </v:shapetype>
          <v:shape id="_x0000_s1110" type="#_x0000_t32" style="position:absolute;margin-left:244.9pt;margin-top:12.25pt;width:0;height:163.5pt;flip:y;z-index:251694080" o:connectortype="straight"/>
        </w:pict>
      </w:r>
    </w:p>
    <w:p w:rsidR="002D562F" w:rsidRDefault="00703E42" w:rsidP="002D562F">
      <w:pPr>
        <w:pStyle w:val="Pta"/>
        <w:tabs>
          <w:tab w:val="clear" w:pos="4536"/>
          <w:tab w:val="clear" w:pos="9072"/>
        </w:tabs>
        <w:rPr>
          <w:sz w:val="22"/>
        </w:rPr>
      </w:pPr>
      <w:r w:rsidRPr="00623487">
        <w:rPr>
          <w:noProof/>
          <w:sz w:val="24"/>
          <w:szCs w:val="24"/>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margin-left:240pt;margin-top:7.6pt;width:213.1pt;height:148.95pt;z-index:-251624448">
            <v:imagedata r:id="rId8" o:title=""/>
          </v:shape>
          <o:OLEObject Type="Embed" ProgID="PBrush" ShapeID="_x0000_s1105" DrawAspect="Content" ObjectID="_1267208905" r:id="rId9"/>
        </w:pict>
      </w:r>
    </w:p>
    <w:p w:rsidR="00025F64" w:rsidRDefault="00623487">
      <w:pPr>
        <w:jc w:val="both"/>
        <w:rPr>
          <w:sz w:val="24"/>
          <w:szCs w:val="24"/>
          <w:lang w:val="sk-SK"/>
        </w:rPr>
      </w:pPr>
      <w:r w:rsidRPr="00623487">
        <w:rPr>
          <w:b/>
        </w:rPr>
        <w:pict>
          <v:shape id="_x0000_s1101" type="#_x0000_t75" style="position:absolute;left:0;text-align:left;margin-left:1.9pt;margin-top:1.2pt;width:188.25pt;height:124.5pt;z-index:-251626496" o:allowincell="f">
            <v:imagedata r:id="rId10" o:title=""/>
          </v:shape>
          <o:OLEObject Type="Embed" ProgID="PBrush" ShapeID="_x0000_s1101" DrawAspect="Content" ObjectID="_1267208906" r:id="rId11"/>
        </w:pict>
      </w:r>
    </w:p>
    <w:p w:rsidR="00556D1A" w:rsidRPr="006E1EF9" w:rsidRDefault="00556D1A" w:rsidP="00556D1A">
      <w:pPr>
        <w:pStyle w:val="Pta"/>
        <w:tabs>
          <w:tab w:val="clear" w:pos="4536"/>
          <w:tab w:val="clear" w:pos="9072"/>
        </w:tabs>
        <w:rPr>
          <w:b/>
          <w:sz w:val="22"/>
        </w:rPr>
      </w:pPr>
    </w:p>
    <w:p w:rsidR="002D562F" w:rsidRDefault="002D562F">
      <w:pPr>
        <w:jc w:val="both"/>
        <w:rPr>
          <w:sz w:val="24"/>
          <w:szCs w:val="24"/>
          <w:lang w:val="sk-SK"/>
        </w:rPr>
      </w:pPr>
    </w:p>
    <w:p w:rsidR="002D562F" w:rsidRDefault="002D562F">
      <w:pPr>
        <w:jc w:val="both"/>
        <w:rPr>
          <w:sz w:val="24"/>
          <w:szCs w:val="24"/>
          <w:lang w:val="sk-SK"/>
        </w:rPr>
      </w:pPr>
    </w:p>
    <w:p w:rsidR="002D562F" w:rsidRDefault="002D562F">
      <w:pPr>
        <w:jc w:val="both"/>
        <w:rPr>
          <w:sz w:val="24"/>
          <w:szCs w:val="24"/>
          <w:lang w:val="sk-SK"/>
        </w:rPr>
      </w:pPr>
    </w:p>
    <w:p w:rsidR="002D562F" w:rsidRDefault="002D562F">
      <w:pPr>
        <w:jc w:val="both"/>
        <w:rPr>
          <w:sz w:val="24"/>
          <w:szCs w:val="24"/>
          <w:lang w:val="sk-SK"/>
        </w:rPr>
      </w:pPr>
    </w:p>
    <w:p w:rsidR="002D562F" w:rsidRDefault="002D562F">
      <w:pPr>
        <w:jc w:val="both"/>
        <w:rPr>
          <w:sz w:val="24"/>
          <w:szCs w:val="24"/>
          <w:lang w:val="sk-SK"/>
        </w:rPr>
      </w:pPr>
    </w:p>
    <w:p w:rsidR="002D562F" w:rsidRDefault="002D562F">
      <w:pPr>
        <w:jc w:val="both"/>
        <w:rPr>
          <w:sz w:val="24"/>
          <w:szCs w:val="24"/>
          <w:lang w:val="sk-SK"/>
        </w:rPr>
      </w:pPr>
    </w:p>
    <w:p w:rsidR="002D562F" w:rsidRDefault="002D562F">
      <w:pPr>
        <w:jc w:val="both"/>
        <w:rPr>
          <w:sz w:val="24"/>
          <w:szCs w:val="24"/>
          <w:lang w:val="sk-SK"/>
        </w:rPr>
      </w:pPr>
    </w:p>
    <w:p w:rsidR="002D562F" w:rsidRDefault="00623487">
      <w:pPr>
        <w:jc w:val="both"/>
        <w:rPr>
          <w:sz w:val="24"/>
          <w:szCs w:val="24"/>
          <w:lang w:val="sk-SK"/>
        </w:rPr>
      </w:pPr>
      <w:r>
        <w:rPr>
          <w:noProof/>
          <w:sz w:val="24"/>
          <w:szCs w:val="24"/>
          <w:lang w:val="sk-SK"/>
        </w:rPr>
        <w:pict>
          <v:shape id="_x0000_s1109" type="#_x0000_t32" style="position:absolute;left:0;text-align:left;margin-left:232.15pt;margin-top:18.85pt;width:229.5pt;height:0;z-index:251693056" o:connectortype="straight"/>
        </w:pict>
      </w:r>
    </w:p>
    <w:p w:rsidR="002D562F" w:rsidRDefault="002D562F">
      <w:pPr>
        <w:jc w:val="both"/>
        <w:rPr>
          <w:sz w:val="24"/>
          <w:szCs w:val="24"/>
          <w:lang w:val="sk-SK"/>
        </w:rPr>
      </w:pPr>
    </w:p>
    <w:p w:rsidR="002D562F" w:rsidRDefault="002D562F">
      <w:pPr>
        <w:jc w:val="both"/>
        <w:rPr>
          <w:sz w:val="24"/>
          <w:szCs w:val="24"/>
          <w:lang w:val="sk-SK"/>
        </w:rPr>
      </w:pPr>
    </w:p>
    <w:p w:rsidR="002D562F" w:rsidRDefault="002D562F">
      <w:pPr>
        <w:jc w:val="both"/>
        <w:rPr>
          <w:sz w:val="24"/>
          <w:szCs w:val="24"/>
          <w:lang w:val="sk-SK"/>
        </w:rPr>
      </w:pPr>
    </w:p>
    <w:p w:rsidR="00556D1A" w:rsidRPr="006E1EF9" w:rsidRDefault="00623487" w:rsidP="00556D1A">
      <w:pPr>
        <w:pStyle w:val="Pta"/>
        <w:tabs>
          <w:tab w:val="clear" w:pos="4536"/>
          <w:tab w:val="clear" w:pos="9072"/>
          <w:tab w:val="left" w:pos="4678"/>
        </w:tabs>
        <w:rPr>
          <w:b/>
          <w:sz w:val="22"/>
        </w:rPr>
      </w:pPr>
      <w:r w:rsidRPr="00623487">
        <w:rPr>
          <w:b/>
          <w:noProof/>
          <w:sz w:val="24"/>
          <w:szCs w:val="24"/>
          <w:lang w:val="sk-SK"/>
        </w:rPr>
        <w:pict>
          <v:shape id="_x0000_s1114" type="#_x0000_t32" style="position:absolute;margin-left:242.95pt;margin-top:6.4pt;width:0;height:176.9pt;flip:y;z-index:251698176" o:connectortype="straight"/>
        </w:pict>
      </w:r>
      <w:r w:rsidR="00556D1A" w:rsidRPr="006E1EF9">
        <w:rPr>
          <w:b/>
          <w:sz w:val="22"/>
        </w:rPr>
        <w:t>jednoducho vyvážený modulátor:</w:t>
      </w:r>
    </w:p>
    <w:p w:rsidR="00556D1A" w:rsidRDefault="00623487" w:rsidP="00556D1A">
      <w:pPr>
        <w:jc w:val="both"/>
        <w:rPr>
          <w:sz w:val="24"/>
          <w:szCs w:val="24"/>
          <w:lang w:val="sk-SK"/>
        </w:rPr>
      </w:pPr>
      <w:r w:rsidRPr="00623487">
        <w:rPr>
          <w:b/>
          <w:sz w:val="22"/>
        </w:rPr>
        <w:pict>
          <v:shape id="_x0000_s1100" type="#_x0000_t75" style="position:absolute;left:0;text-align:left;margin-left:242.95pt;margin-top:7.65pt;width:198pt;height:162.35pt;z-index:-251628544">
            <v:imagedata r:id="rId12" o:title=""/>
          </v:shape>
          <o:OLEObject Type="Embed" ProgID="PBrush" ShapeID="_x0000_s1100" DrawAspect="Content" ObjectID="_1267208907" r:id="rId13"/>
        </w:pict>
      </w:r>
    </w:p>
    <w:p w:rsidR="002D562F" w:rsidRDefault="002D562F">
      <w:pPr>
        <w:jc w:val="both"/>
        <w:rPr>
          <w:sz w:val="24"/>
          <w:szCs w:val="24"/>
          <w:lang w:val="sk-SK"/>
        </w:rPr>
      </w:pPr>
    </w:p>
    <w:p w:rsidR="002D562F" w:rsidRDefault="00623487">
      <w:pPr>
        <w:jc w:val="both"/>
        <w:rPr>
          <w:sz w:val="24"/>
          <w:szCs w:val="24"/>
          <w:lang w:val="sk-SK"/>
        </w:rPr>
      </w:pPr>
      <w:r w:rsidRPr="00623487">
        <w:rPr>
          <w:b/>
        </w:rPr>
        <w:pict>
          <v:shape id="_x0000_s1099" type="#_x0000_t75" style="position:absolute;left:0;text-align:left;margin-left:-3.35pt;margin-top:6.65pt;width:185.25pt;height:114pt;z-index:-251629568">
            <v:imagedata r:id="rId14" o:title=""/>
          </v:shape>
          <o:OLEObject Type="Embed" ProgID="PBrush" ShapeID="_x0000_s1099" DrawAspect="Content" ObjectID="_1267208908" r:id="rId15"/>
        </w:pict>
      </w:r>
    </w:p>
    <w:p w:rsidR="002D562F" w:rsidRDefault="002D562F">
      <w:pPr>
        <w:jc w:val="both"/>
        <w:rPr>
          <w:sz w:val="24"/>
          <w:szCs w:val="24"/>
          <w:lang w:val="sk-SK"/>
        </w:rPr>
      </w:pPr>
    </w:p>
    <w:p w:rsidR="002D562F" w:rsidRPr="00F655F0" w:rsidRDefault="002D562F">
      <w:pPr>
        <w:jc w:val="both"/>
        <w:rPr>
          <w:sz w:val="24"/>
          <w:szCs w:val="24"/>
          <w:lang w:val="sk-SK"/>
        </w:rPr>
      </w:pPr>
    </w:p>
    <w:p w:rsidR="00620621" w:rsidRPr="00F655F0" w:rsidRDefault="00620621">
      <w:pPr>
        <w:rPr>
          <w:b/>
          <w:sz w:val="24"/>
          <w:szCs w:val="24"/>
          <w:lang w:val="sk-SK"/>
        </w:rPr>
      </w:pPr>
    </w:p>
    <w:p w:rsidR="00556D1A" w:rsidRDefault="00623487">
      <w:pPr>
        <w:rPr>
          <w:b/>
          <w:sz w:val="24"/>
          <w:szCs w:val="24"/>
          <w:lang w:val="sk-SK"/>
        </w:rPr>
      </w:pPr>
      <w:r>
        <w:rPr>
          <w:b/>
          <w:noProof/>
          <w:sz w:val="24"/>
          <w:szCs w:val="24"/>
          <w:lang w:val="sk-SK"/>
        </w:rPr>
        <w:pict>
          <v:shape id="_x0000_s1111" type="#_x0000_t32" style="position:absolute;margin-left:233.2pt;margin-top:5.3pt;width:229.5pt;height:0;z-index:251695104" o:connectortype="straight"/>
        </w:pict>
      </w: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623487">
      <w:pPr>
        <w:rPr>
          <w:b/>
          <w:sz w:val="24"/>
          <w:szCs w:val="24"/>
          <w:lang w:val="sk-SK"/>
        </w:rPr>
      </w:pPr>
      <w:r>
        <w:rPr>
          <w:b/>
          <w:noProof/>
          <w:sz w:val="24"/>
          <w:szCs w:val="24"/>
          <w:lang w:val="sk-SK"/>
        </w:rPr>
        <w:pict>
          <v:shape id="_x0000_s1113" type="#_x0000_t32" style="position:absolute;margin-left:242.95pt;margin-top:12.2pt;width:0;height:176.9pt;flip:y;z-index:251697152" o:connectortype="straight"/>
        </w:pict>
      </w:r>
    </w:p>
    <w:p w:rsidR="00556D1A" w:rsidRDefault="00623487" w:rsidP="00556D1A">
      <w:pPr>
        <w:jc w:val="both"/>
        <w:rPr>
          <w:sz w:val="24"/>
          <w:szCs w:val="24"/>
          <w:lang w:val="sk-SK"/>
        </w:rPr>
      </w:pPr>
      <w:r w:rsidRPr="00623487">
        <w:rPr>
          <w:b/>
          <w:sz w:val="22"/>
        </w:rPr>
        <w:pict>
          <v:shape id="_x0000_s1096" type="#_x0000_t75" style="position:absolute;left:0;text-align:left;margin-left:242.95pt;margin-top:12pt;width:198pt;height:161.95pt;z-index:-251633664">
            <v:imagedata r:id="rId16" o:title=""/>
          </v:shape>
          <o:OLEObject Type="Embed" ProgID="PBrush" ShapeID="_x0000_s1096" DrawAspect="Content" ObjectID="_1267208909" r:id="rId17"/>
        </w:pict>
      </w:r>
      <w:r w:rsidR="00556D1A" w:rsidRPr="006E1EF9">
        <w:rPr>
          <w:b/>
          <w:sz w:val="22"/>
        </w:rPr>
        <w:t>dvojito vyvážený modulátor</w:t>
      </w:r>
      <w:r w:rsidR="00556D1A">
        <w:rPr>
          <w:b/>
          <w:sz w:val="22"/>
        </w:rPr>
        <w:t>:</w:t>
      </w:r>
    </w:p>
    <w:p w:rsidR="00556D1A" w:rsidRDefault="00556D1A">
      <w:pPr>
        <w:rPr>
          <w:b/>
          <w:sz w:val="24"/>
          <w:szCs w:val="24"/>
          <w:lang w:val="sk-SK"/>
        </w:rPr>
      </w:pPr>
    </w:p>
    <w:p w:rsidR="00556D1A" w:rsidRDefault="00556D1A">
      <w:pPr>
        <w:rPr>
          <w:b/>
          <w:sz w:val="24"/>
          <w:szCs w:val="24"/>
          <w:lang w:val="sk-SK"/>
        </w:rPr>
      </w:pPr>
    </w:p>
    <w:p w:rsidR="00556D1A" w:rsidRDefault="00623487">
      <w:pPr>
        <w:rPr>
          <w:b/>
          <w:sz w:val="24"/>
          <w:szCs w:val="24"/>
          <w:lang w:val="sk-SK"/>
        </w:rPr>
      </w:pPr>
      <w:r w:rsidRPr="00623487">
        <w:rPr>
          <w:sz w:val="22"/>
        </w:rPr>
        <w:pict>
          <v:shape id="_x0000_s1094" type="#_x0000_t75" style="position:absolute;margin-left:-12.35pt;margin-top:.85pt;width:186pt;height:117.75pt;z-index:-251635712">
            <v:imagedata r:id="rId18" o:title=""/>
          </v:shape>
          <o:OLEObject Type="Embed" ProgID="PBrush" ShapeID="_x0000_s1094" DrawAspect="Content" ObjectID="_1267208910" r:id="rId19"/>
        </w:pict>
      </w:r>
    </w:p>
    <w:p w:rsidR="00556D1A" w:rsidRDefault="00556D1A">
      <w:pPr>
        <w:rPr>
          <w:b/>
          <w:sz w:val="24"/>
          <w:szCs w:val="24"/>
          <w:lang w:val="sk-SK"/>
        </w:rPr>
      </w:pPr>
    </w:p>
    <w:p w:rsidR="00556D1A" w:rsidRDefault="00556D1A">
      <w:pPr>
        <w:rPr>
          <w:b/>
          <w:sz w:val="24"/>
          <w:szCs w:val="24"/>
          <w:lang w:val="sk-SK"/>
        </w:rPr>
      </w:pPr>
    </w:p>
    <w:p w:rsidR="00556D1A" w:rsidRDefault="00623487">
      <w:pPr>
        <w:rPr>
          <w:b/>
          <w:sz w:val="24"/>
          <w:szCs w:val="24"/>
          <w:lang w:val="sk-SK"/>
        </w:rPr>
      </w:pPr>
      <w:r w:rsidRPr="00623487">
        <w:rPr>
          <w:noProof/>
          <w:sz w:val="24"/>
          <w:szCs w:val="24"/>
          <w:lang w:val="sk-SK"/>
        </w:rPr>
        <w:pict>
          <v:shape id="_x0000_s1112" type="#_x0000_t32" style="position:absolute;margin-left:238.15pt;margin-top:9.8pt;width:229.5pt;height:0;z-index:251696128" o:connectortype="straight"/>
        </w:pict>
      </w: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556D1A" w:rsidRDefault="00556D1A">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4"/>
          <w:szCs w:val="24"/>
          <w:lang w:val="sk-SK"/>
        </w:rPr>
      </w:pPr>
    </w:p>
    <w:p w:rsidR="004058E1" w:rsidRDefault="004058E1">
      <w:pPr>
        <w:rPr>
          <w:b/>
          <w:sz w:val="28"/>
          <w:szCs w:val="28"/>
          <w:u w:val="single"/>
          <w:lang w:val="sk-SK"/>
        </w:rPr>
      </w:pPr>
      <w:r w:rsidRPr="004058E1">
        <w:rPr>
          <w:b/>
          <w:sz w:val="28"/>
          <w:szCs w:val="28"/>
          <w:u w:val="single"/>
          <w:lang w:val="sk-SK"/>
        </w:rPr>
        <w:t>Vypracovanie:</w:t>
      </w:r>
    </w:p>
    <w:p w:rsidR="004058E1" w:rsidRPr="004058E1" w:rsidRDefault="004058E1">
      <w:pPr>
        <w:rPr>
          <w:b/>
          <w:sz w:val="28"/>
          <w:szCs w:val="28"/>
          <w:u w:val="single"/>
          <w:lang w:val="sk-SK"/>
        </w:rPr>
      </w:pPr>
    </w:p>
    <w:p w:rsidR="00620621" w:rsidRPr="00F655F0" w:rsidRDefault="00025F64">
      <w:pPr>
        <w:rPr>
          <w:sz w:val="24"/>
          <w:szCs w:val="24"/>
          <w:lang w:val="sk-SK"/>
        </w:rPr>
      </w:pPr>
      <w:r w:rsidRPr="00F655F0">
        <w:rPr>
          <w:b/>
          <w:sz w:val="24"/>
          <w:szCs w:val="24"/>
          <w:lang w:val="sk-SK"/>
        </w:rPr>
        <w:t>Schémy</w:t>
      </w:r>
      <w:r w:rsidR="00620621" w:rsidRPr="00F655F0">
        <w:rPr>
          <w:b/>
          <w:sz w:val="24"/>
          <w:szCs w:val="24"/>
          <w:lang w:val="sk-SK"/>
        </w:rPr>
        <w:t xml:space="preserve"> zapojenia</w:t>
      </w:r>
      <w:r w:rsidRPr="00F655F0">
        <w:rPr>
          <w:b/>
          <w:sz w:val="24"/>
          <w:szCs w:val="24"/>
          <w:lang w:val="sk-SK"/>
        </w:rPr>
        <w:t xml:space="preserve"> k úlohe č.1</w:t>
      </w:r>
      <w:r w:rsidR="00620621" w:rsidRPr="00F655F0">
        <w:rPr>
          <w:b/>
          <w:sz w:val="24"/>
          <w:szCs w:val="24"/>
          <w:lang w:val="sk-SK"/>
        </w:rPr>
        <w:t>:</w:t>
      </w:r>
    </w:p>
    <w:p w:rsidR="00620621" w:rsidRPr="00F655F0" w:rsidRDefault="00620621">
      <w:pPr>
        <w:rPr>
          <w:sz w:val="24"/>
          <w:szCs w:val="24"/>
          <w:lang w:val="sk-SK"/>
        </w:rPr>
      </w:pPr>
    </w:p>
    <w:p w:rsidR="004C7C8C" w:rsidRPr="00F655F0" w:rsidRDefault="00620621" w:rsidP="004C7C8C">
      <w:pPr>
        <w:pStyle w:val="Pta"/>
        <w:tabs>
          <w:tab w:val="clear" w:pos="4536"/>
          <w:tab w:val="clear" w:pos="9072"/>
          <w:tab w:val="left" w:pos="4678"/>
        </w:tabs>
        <w:rPr>
          <w:sz w:val="24"/>
          <w:szCs w:val="24"/>
          <w:lang w:val="sk-SK"/>
        </w:rPr>
      </w:pPr>
      <w:r w:rsidRPr="00F655F0">
        <w:rPr>
          <w:sz w:val="24"/>
          <w:szCs w:val="24"/>
          <w:lang w:val="sk-SK"/>
        </w:rPr>
        <w:t xml:space="preserve">nevyvážený </w:t>
      </w:r>
      <w:r w:rsidR="00025F64" w:rsidRPr="00F655F0">
        <w:rPr>
          <w:sz w:val="24"/>
          <w:szCs w:val="24"/>
          <w:lang w:val="sk-SK"/>
        </w:rPr>
        <w:t xml:space="preserve">– jednocestný AM </w:t>
      </w:r>
      <w:r w:rsidRPr="00F655F0">
        <w:rPr>
          <w:sz w:val="24"/>
          <w:szCs w:val="24"/>
          <w:lang w:val="sk-SK"/>
        </w:rPr>
        <w:t>modulátor:</w:t>
      </w:r>
      <w:r w:rsidRPr="00F655F0">
        <w:rPr>
          <w:sz w:val="24"/>
          <w:szCs w:val="24"/>
          <w:lang w:val="sk-SK"/>
        </w:rPr>
        <w:tab/>
        <w:t xml:space="preserve">jednoducho vyvážený </w:t>
      </w:r>
      <w:r w:rsidR="00025F64" w:rsidRPr="00F655F0">
        <w:rPr>
          <w:sz w:val="24"/>
          <w:szCs w:val="24"/>
          <w:lang w:val="sk-SK"/>
        </w:rPr>
        <w:t xml:space="preserve">AM </w:t>
      </w:r>
      <w:r w:rsidRPr="00F655F0">
        <w:rPr>
          <w:sz w:val="24"/>
          <w:szCs w:val="24"/>
          <w:lang w:val="sk-SK"/>
        </w:rPr>
        <w:t>modulátor:</w:t>
      </w:r>
      <w:r w:rsidR="004C7C8C" w:rsidRPr="00F655F0">
        <w:rPr>
          <w:sz w:val="24"/>
          <w:szCs w:val="24"/>
          <w:lang w:val="sk-SK"/>
        </w:rPr>
        <w:br/>
        <w:t>na výstupe sa vyskytujú zložky A,B, C aj D</w:t>
      </w:r>
      <w:r w:rsidR="004C7C8C" w:rsidRPr="00F655F0">
        <w:rPr>
          <w:sz w:val="24"/>
          <w:szCs w:val="24"/>
          <w:lang w:val="sk-SK"/>
        </w:rPr>
        <w:tab/>
        <w:t>na výstupe sa objavia zložky spektra A a B</w:t>
      </w:r>
    </w:p>
    <w:p w:rsidR="00620621" w:rsidRPr="00F655F0" w:rsidRDefault="00623487" w:rsidP="004C7C8C">
      <w:pPr>
        <w:tabs>
          <w:tab w:val="left" w:pos="5670"/>
        </w:tabs>
        <w:rPr>
          <w:sz w:val="24"/>
          <w:szCs w:val="24"/>
          <w:lang w:val="sk-SK"/>
        </w:rPr>
      </w:pPr>
      <w:r>
        <w:rPr>
          <w:sz w:val="24"/>
          <w:szCs w:val="24"/>
          <w:lang w:val="sk-SK"/>
        </w:rPr>
        <w:pict>
          <v:shape id="_x0000_s1029" type="#_x0000_t75" style="position:absolute;margin-left:-2.35pt;margin-top:180.15pt;width:186pt;height:117.75pt;z-index:251638784">
            <v:imagedata r:id="rId18" o:title=""/>
            <w10:wrap type="topAndBottom"/>
          </v:shape>
          <o:OLEObject Type="Embed" ProgID="PBrush" ShapeID="_x0000_s1029" DrawAspect="Content" ObjectID="_1267208911" r:id="rId20"/>
        </w:pict>
      </w:r>
      <w:r>
        <w:rPr>
          <w:sz w:val="24"/>
          <w:szCs w:val="24"/>
          <w:lang w:val="sk-SK"/>
        </w:rPr>
        <w:pict>
          <v:shape id="_x0000_s1027" type="#_x0000_t75" style="position:absolute;margin-left:1.15pt;margin-top:20.65pt;width:188.25pt;height:124.5pt;z-index:251636736">
            <v:imagedata r:id="rId10" o:title=""/>
            <w10:wrap type="topAndBottom"/>
          </v:shape>
          <o:OLEObject Type="Embed" ProgID="PBrush" ShapeID="_x0000_s1027" DrawAspect="Content" ObjectID="_1267208912" r:id="rId21"/>
        </w:pict>
      </w:r>
      <w:r>
        <w:rPr>
          <w:sz w:val="24"/>
          <w:szCs w:val="24"/>
          <w:lang w:val="sk-SK"/>
        </w:rPr>
        <w:pict>
          <v:shape id="_x0000_s1028" type="#_x0000_t75" style="position:absolute;margin-left:238.75pt;margin-top:8pt;width:185.25pt;height:114pt;z-index:251637760">
            <v:imagedata r:id="rId14" o:title=""/>
            <w10:wrap type="topAndBottom"/>
          </v:shape>
          <o:OLEObject Type="Embed" ProgID="PBrush" ShapeID="_x0000_s1028" DrawAspect="Content" ObjectID="_1267208913" r:id="rId22"/>
        </w:pict>
      </w:r>
      <w:r w:rsidR="00620621" w:rsidRPr="00F655F0">
        <w:rPr>
          <w:sz w:val="24"/>
          <w:szCs w:val="24"/>
          <w:lang w:val="sk-SK"/>
        </w:rPr>
        <w:t>dvojito vyvážený</w:t>
      </w:r>
      <w:r w:rsidR="00025F64" w:rsidRPr="00F655F0">
        <w:rPr>
          <w:sz w:val="24"/>
          <w:szCs w:val="24"/>
          <w:lang w:val="sk-SK"/>
        </w:rPr>
        <w:t xml:space="preserve"> – dvojcestný AM</w:t>
      </w:r>
      <w:r w:rsidR="00620621" w:rsidRPr="00F655F0">
        <w:rPr>
          <w:sz w:val="24"/>
          <w:szCs w:val="24"/>
          <w:lang w:val="sk-SK"/>
        </w:rPr>
        <w:t xml:space="preserve"> modulátor:</w:t>
      </w:r>
      <w:r w:rsidR="004C7C8C" w:rsidRPr="00F655F0">
        <w:rPr>
          <w:sz w:val="24"/>
          <w:szCs w:val="24"/>
          <w:lang w:val="sk-SK"/>
        </w:rPr>
        <w:t xml:space="preserve"> V prípade diód zo spárovanými parametrami nameriame na výstupe tohto typu modulátora iba frekvenčné zložky A</w:t>
      </w:r>
    </w:p>
    <w:p w:rsidR="00B31FF2" w:rsidRPr="00F655F0" w:rsidRDefault="00B31FF2">
      <w:pPr>
        <w:rPr>
          <w:b/>
          <w:sz w:val="24"/>
          <w:szCs w:val="24"/>
          <w:lang w:val="sk-SK"/>
        </w:rPr>
      </w:pPr>
    </w:p>
    <w:p w:rsidR="00620621" w:rsidRPr="00F655F0" w:rsidRDefault="00025F64">
      <w:pPr>
        <w:rPr>
          <w:b/>
          <w:sz w:val="24"/>
          <w:szCs w:val="24"/>
          <w:lang w:val="sk-SK"/>
        </w:rPr>
      </w:pPr>
      <w:r w:rsidRPr="00F655F0">
        <w:rPr>
          <w:b/>
          <w:sz w:val="24"/>
          <w:szCs w:val="24"/>
          <w:lang w:val="sk-SK"/>
        </w:rPr>
        <w:t>Schéma zapojenia k úlohe č.2:</w:t>
      </w:r>
    </w:p>
    <w:p w:rsidR="00620621" w:rsidRPr="00F655F0" w:rsidRDefault="00620621" w:rsidP="009D12E5">
      <w:pPr>
        <w:framePr w:hSpace="141" w:wrap="around" w:vAnchor="text" w:hAnchor="page" w:x="1255" w:y="10"/>
        <w:jc w:val="both"/>
        <w:rPr>
          <w:sz w:val="24"/>
          <w:szCs w:val="24"/>
          <w:lang w:val="sk-SK"/>
        </w:rPr>
      </w:pPr>
      <w:r w:rsidRPr="00F655F0">
        <w:rPr>
          <w:sz w:val="24"/>
          <w:szCs w:val="24"/>
          <w:lang w:val="sk-SK"/>
        </w:rPr>
        <w:object w:dxaOrig="3885" w:dyaOrig="1305">
          <v:shape id="_x0000_i1025" type="#_x0000_t75" style="width:190.5pt;height:62.25pt" o:ole="">
            <v:imagedata r:id="rId23" o:title=""/>
          </v:shape>
          <o:OLEObject Type="Embed" ProgID="PBrush" ShapeID="_x0000_i1025" DrawAspect="Content" ObjectID="_1267208903" r:id="rId24"/>
        </w:object>
      </w:r>
    </w:p>
    <w:p w:rsidR="00620621" w:rsidRPr="00F655F0" w:rsidRDefault="00620621">
      <w:pPr>
        <w:rPr>
          <w:b/>
          <w:sz w:val="24"/>
          <w:szCs w:val="24"/>
          <w:lang w:val="sk-SK"/>
        </w:rPr>
      </w:pPr>
    </w:p>
    <w:p w:rsidR="00620621" w:rsidRPr="00F655F0" w:rsidRDefault="00620621">
      <w:pPr>
        <w:rPr>
          <w:b/>
          <w:sz w:val="24"/>
          <w:szCs w:val="24"/>
          <w:lang w:val="sk-SK"/>
        </w:rPr>
      </w:pPr>
    </w:p>
    <w:p w:rsidR="00B31FF2" w:rsidRPr="00F655F0" w:rsidRDefault="00B31FF2">
      <w:pPr>
        <w:rPr>
          <w:b/>
          <w:sz w:val="24"/>
          <w:szCs w:val="24"/>
          <w:lang w:val="sk-SK"/>
        </w:rPr>
      </w:pPr>
    </w:p>
    <w:p w:rsidR="00B31FF2" w:rsidRPr="00F655F0" w:rsidRDefault="00B31FF2">
      <w:pPr>
        <w:rPr>
          <w:b/>
          <w:sz w:val="24"/>
          <w:szCs w:val="24"/>
          <w:lang w:val="sk-SK"/>
        </w:rPr>
      </w:pPr>
    </w:p>
    <w:p w:rsidR="00B31FF2" w:rsidRPr="00F655F0" w:rsidRDefault="00B31FF2">
      <w:pPr>
        <w:rPr>
          <w:b/>
          <w:sz w:val="24"/>
          <w:szCs w:val="24"/>
          <w:lang w:val="sk-SK"/>
        </w:rPr>
      </w:pPr>
    </w:p>
    <w:p w:rsidR="00A170D6" w:rsidRDefault="00A170D6" w:rsidP="00A170D6">
      <w:pPr>
        <w:rPr>
          <w:sz w:val="24"/>
          <w:szCs w:val="24"/>
          <w:lang w:val="sk-SK"/>
        </w:rPr>
      </w:pPr>
    </w:p>
    <w:p w:rsidR="00A170D6" w:rsidRPr="00A170D6" w:rsidRDefault="00A170D6" w:rsidP="00A170D6">
      <w:pPr>
        <w:rPr>
          <w:sz w:val="24"/>
          <w:szCs w:val="24"/>
          <w:lang w:val="sk-SK"/>
        </w:rPr>
      </w:pPr>
      <w:r w:rsidRPr="00A170D6">
        <w:rPr>
          <w:sz w:val="24"/>
          <w:szCs w:val="24"/>
          <w:lang w:val="sk-SK"/>
        </w:rPr>
        <w:t>Schéma zapojenia pri meraní Z</w:t>
      </w:r>
      <w:r w:rsidRPr="00A170D6">
        <w:rPr>
          <w:sz w:val="24"/>
          <w:szCs w:val="24"/>
          <w:vertAlign w:val="subscript"/>
          <w:lang w:val="sk-SK"/>
        </w:rPr>
        <w:t>VST</w:t>
      </w:r>
      <w:r w:rsidRPr="00A170D6">
        <w:rPr>
          <w:sz w:val="24"/>
          <w:szCs w:val="24"/>
          <w:lang w:val="sk-SK"/>
        </w:rPr>
        <w:t>:</w:t>
      </w:r>
    </w:p>
    <w:p w:rsidR="00A170D6" w:rsidRDefault="00A170D6" w:rsidP="00A170D6">
      <w:pPr>
        <w:ind w:left="720"/>
        <w:rPr>
          <w:lang w:val="sk-SK"/>
        </w:rPr>
      </w:pPr>
    </w:p>
    <w:p w:rsidR="00A170D6" w:rsidRPr="001068E7" w:rsidRDefault="00A170D6" w:rsidP="00A170D6">
      <w:pPr>
        <w:ind w:left="720"/>
        <w:rPr>
          <w:lang w:val="sk-SK"/>
        </w:rPr>
      </w:pPr>
      <w:r>
        <w:rPr>
          <w:noProof/>
          <w:lang w:val="sk-SK"/>
        </w:rPr>
        <w:pict>
          <v:group id="_x0000_s1160" style="position:absolute;left:0;text-align:left;margin-left:7pt;margin-top:10.45pt;width:299pt;height:68.25pt;z-index:251702272" coordorigin="1557,13228" coordsize="5980,1365">
            <v:rect id="_x0000_s1161" style="position:absolute;left:3937;top:13228;width:1441;height:1365"/>
            <v:line id="_x0000_s1162" style="position:absolute" from="5377,14397" to="6818,14398" o:allowincell="f">
              <v:stroke startarrowwidth="narrow" startarrowlength="short" endarrowwidth="narrow" endarrowlength="short"/>
            </v:line>
            <v:line id="_x0000_s1163" style="position:absolute" from="2137,13427" to="3937,13427"/>
            <v:line id="_x0000_s1164" style="position:absolute" from="5377,13427" to="6817,13427"/>
            <v:line id="_x0000_s1165" style="position:absolute" from="2137,14345" to="3937,14345"/>
            <v:shape id="_x0000_s1166" type="#_x0000_t32" style="position:absolute;left:1557;top:14098;width:778;height:0" o:connectortype="straight">
              <v:stroke endarrow="block"/>
            </v:shape>
            <v:oval id="_x0000_s1167" style="position:absolute;left:1994;top:13390;width:143;height:155"/>
            <v:oval id="_x0000_s1168" style="position:absolute;left:1994;top:14243;width:143;height:155"/>
            <v:oval id="_x0000_s1169" style="position:absolute;left:6818;top:13390;width:143;height:155"/>
            <v:oval id="_x0000_s1170" style="position:absolute;left:6817;top:14345;width:143;height:155"/>
            <v:shape id="_x0000_s1171" type="#_x0000_t32" style="position:absolute;left:6960;top:13427;width:435;height:0" o:connectortype="elbow" adj="-345600,-1,-345600"/>
            <v:shape id="_x0000_s1172" type="#_x0000_t32" style="position:absolute;left:6961;top:14398;width:435;height:0" o:connectortype="elbow" adj="-345600,-1,-345600"/>
            <v:shape id="_x0000_s1173" type="#_x0000_t32" style="position:absolute;left:7395;top:13427;width:0;height:952;flip:y" o:connectortype="straight"/>
            <v:rect id="_x0000_s1174" style="position:absolute;left:7260;top:13545;width:277;height:680"/>
          </v:group>
        </w:pict>
      </w:r>
    </w:p>
    <w:p w:rsidR="00A170D6" w:rsidRPr="001068E7" w:rsidRDefault="00A170D6" w:rsidP="00A170D6">
      <w:pPr>
        <w:ind w:left="720"/>
        <w:rPr>
          <w:lang w:val="sk-SK"/>
        </w:rPr>
      </w:pPr>
      <w:r>
        <w:rPr>
          <w:noProof/>
          <w:lang w:val="sk-SK" w:eastAsia="cs-CZ"/>
        </w:rPr>
        <w:pict>
          <v:rect id="_x0000_s1158" style="position:absolute;left:0;text-align:left;margin-left:140.4pt;margin-top:22.1pt;width:43.25pt;height:28.85pt;z-index:251700224" o:allowincell="f" filled="f" stroked="f">
            <v:textbox style="mso-next-textbox:#_x0000_s1158" inset="1pt,1pt,1pt,1pt">
              <w:txbxContent>
                <w:p w:rsidR="00A170D6" w:rsidRDefault="00A170D6" w:rsidP="00A170D6">
                  <w:r>
                    <w:rPr>
                      <w:sz w:val="28"/>
                    </w:rPr>
                    <w:t xml:space="preserve">  AM</w:t>
                  </w:r>
                </w:p>
              </w:txbxContent>
            </v:textbox>
          </v:rect>
        </w:pict>
      </w:r>
      <w:r w:rsidRPr="001068E7">
        <w:rPr>
          <w:lang w:val="sk-SK"/>
        </w:rPr>
        <w:t xml:space="preserve">     </w:t>
      </w:r>
    </w:p>
    <w:p w:rsidR="00A170D6" w:rsidRPr="001068E7" w:rsidRDefault="00A170D6" w:rsidP="00A170D6">
      <w:pPr>
        <w:ind w:left="720"/>
        <w:rPr>
          <w:lang w:val="sk-SK"/>
        </w:rPr>
      </w:pPr>
      <w:r>
        <w:rPr>
          <w:noProof/>
          <w:lang w:val="sk-SK"/>
        </w:rPr>
        <w:pict>
          <v:rect id="_x0000_s1201" style="position:absolute;left:0;text-align:left;margin-left:140.4pt;margin-top:9.35pt;width:43.25pt;height:28.85pt;z-index:251706368" o:allowincell="f" filled="f" stroked="f">
            <v:textbox style="mso-next-textbox:#_x0000_s1201" inset="1pt,1pt,1pt,1pt">
              <w:txbxContent>
                <w:p w:rsidR="00A170D6" w:rsidRDefault="00A170D6" w:rsidP="00A170D6">
                  <w:r>
                    <w:rPr>
                      <w:sz w:val="28"/>
                    </w:rPr>
                    <w:t xml:space="preserve">  AM</w:t>
                  </w:r>
                </w:p>
              </w:txbxContent>
            </v:textbox>
          </v:rect>
        </w:pict>
      </w:r>
    </w:p>
    <w:p w:rsidR="00A170D6" w:rsidRPr="001068E7" w:rsidRDefault="00A170D6" w:rsidP="00A170D6">
      <w:pPr>
        <w:ind w:left="142"/>
        <w:rPr>
          <w:lang w:val="sk-SK"/>
        </w:rPr>
      </w:pPr>
      <w:r w:rsidRPr="001068E7">
        <w:rPr>
          <w:lang w:val="sk-SK"/>
        </w:rPr>
        <w:t xml:space="preserve">  Z</w:t>
      </w:r>
      <w:r w:rsidRPr="001068E7">
        <w:rPr>
          <w:vertAlign w:val="subscript"/>
          <w:lang w:val="sk-SK"/>
        </w:rPr>
        <w:t>VST</w:t>
      </w:r>
      <w:r w:rsidRPr="001068E7">
        <w:rPr>
          <w:lang w:val="sk-SK"/>
        </w:rPr>
        <w:t xml:space="preserve">                                                                                   </w:t>
      </w:r>
      <w:r w:rsidRPr="001068E7">
        <w:rPr>
          <w:lang w:val="sk-SK"/>
        </w:rPr>
        <w:tab/>
        <w:t xml:space="preserve">Z = 600 </w:t>
      </w:r>
      <w:r w:rsidRPr="001068E7">
        <w:rPr>
          <w:rFonts w:ascii="Symbol" w:hAnsi="Symbol"/>
          <w:lang w:val="sk-SK"/>
        </w:rPr>
        <w:t></w:t>
      </w:r>
      <w:r w:rsidRPr="001068E7">
        <w:rPr>
          <w:i/>
          <w:iCs/>
          <w:lang w:val="sk-SK"/>
        </w:rPr>
        <w:t xml:space="preserve"> </w:t>
      </w:r>
    </w:p>
    <w:p w:rsidR="00A170D6" w:rsidRPr="001068E7" w:rsidRDefault="00A170D6" w:rsidP="00A170D6">
      <w:pPr>
        <w:ind w:left="720"/>
        <w:rPr>
          <w:lang w:val="sk-SK"/>
        </w:rPr>
      </w:pPr>
    </w:p>
    <w:p w:rsidR="00A170D6" w:rsidRPr="001068E7" w:rsidRDefault="00A170D6" w:rsidP="00A170D6">
      <w:pPr>
        <w:ind w:left="720"/>
        <w:rPr>
          <w:lang w:val="sk-SK"/>
        </w:rPr>
      </w:pPr>
    </w:p>
    <w:p w:rsidR="00A170D6" w:rsidRDefault="00A170D6" w:rsidP="00A170D6">
      <w:pPr>
        <w:ind w:left="720"/>
        <w:rPr>
          <w:lang w:val="sk-SK"/>
        </w:rPr>
      </w:pPr>
    </w:p>
    <w:p w:rsidR="00A170D6" w:rsidRPr="001068E7" w:rsidRDefault="00A170D6" w:rsidP="00A170D6">
      <w:pPr>
        <w:ind w:left="720"/>
        <w:rPr>
          <w:lang w:val="sk-SK"/>
        </w:rPr>
      </w:pPr>
    </w:p>
    <w:p w:rsidR="00A170D6" w:rsidRDefault="00A170D6" w:rsidP="00A170D6">
      <w:pPr>
        <w:rPr>
          <w:sz w:val="24"/>
          <w:szCs w:val="24"/>
          <w:lang w:val="sk-SK"/>
        </w:rPr>
      </w:pPr>
    </w:p>
    <w:p w:rsidR="00A170D6" w:rsidRDefault="00A170D6" w:rsidP="00A170D6">
      <w:pPr>
        <w:rPr>
          <w:sz w:val="24"/>
          <w:szCs w:val="24"/>
          <w:lang w:val="sk-SK"/>
        </w:rPr>
      </w:pPr>
    </w:p>
    <w:p w:rsidR="00A170D6" w:rsidRDefault="00A170D6" w:rsidP="00A170D6">
      <w:pPr>
        <w:rPr>
          <w:sz w:val="24"/>
          <w:szCs w:val="24"/>
          <w:lang w:val="sk-SK"/>
        </w:rPr>
      </w:pPr>
    </w:p>
    <w:p w:rsidR="00A170D6" w:rsidRDefault="00A170D6" w:rsidP="00A170D6">
      <w:pPr>
        <w:rPr>
          <w:sz w:val="24"/>
          <w:szCs w:val="24"/>
          <w:lang w:val="sk-SK"/>
        </w:rPr>
      </w:pPr>
    </w:p>
    <w:p w:rsidR="00A170D6" w:rsidRDefault="00A170D6" w:rsidP="00A170D6">
      <w:pPr>
        <w:rPr>
          <w:sz w:val="24"/>
          <w:szCs w:val="24"/>
          <w:lang w:val="sk-SK"/>
        </w:rPr>
      </w:pPr>
    </w:p>
    <w:p w:rsidR="00A170D6" w:rsidRDefault="00A170D6" w:rsidP="00A170D6">
      <w:pPr>
        <w:rPr>
          <w:sz w:val="24"/>
          <w:szCs w:val="24"/>
          <w:lang w:val="sk-SK"/>
        </w:rPr>
      </w:pPr>
    </w:p>
    <w:p w:rsidR="00A170D6" w:rsidRPr="00A170D6" w:rsidRDefault="00A170D6" w:rsidP="00A170D6">
      <w:pPr>
        <w:rPr>
          <w:sz w:val="24"/>
          <w:szCs w:val="24"/>
          <w:lang w:val="sk-SK"/>
        </w:rPr>
      </w:pPr>
      <w:r w:rsidRPr="00A170D6">
        <w:rPr>
          <w:sz w:val="24"/>
          <w:szCs w:val="24"/>
          <w:lang w:val="sk-SK"/>
        </w:rPr>
        <w:t>Schéma zapojenia při meraní Z</w:t>
      </w:r>
      <w:r w:rsidRPr="00A170D6">
        <w:rPr>
          <w:sz w:val="24"/>
          <w:szCs w:val="24"/>
          <w:vertAlign w:val="subscript"/>
          <w:lang w:val="sk-SK"/>
        </w:rPr>
        <w:t>VÝST</w:t>
      </w:r>
      <w:r w:rsidRPr="00A170D6">
        <w:rPr>
          <w:sz w:val="24"/>
          <w:szCs w:val="24"/>
          <w:lang w:val="sk-SK"/>
        </w:rPr>
        <w:t>:</w:t>
      </w:r>
    </w:p>
    <w:p w:rsidR="00A170D6" w:rsidRPr="00A170D6" w:rsidRDefault="00A170D6" w:rsidP="00A170D6">
      <w:pPr>
        <w:rPr>
          <w:sz w:val="24"/>
          <w:szCs w:val="24"/>
          <w:lang w:val="sk-SK"/>
        </w:rPr>
      </w:pPr>
      <w:r w:rsidRPr="00A170D6">
        <w:rPr>
          <w:sz w:val="24"/>
          <w:szCs w:val="24"/>
          <w:lang w:val="sk-SK"/>
        </w:rPr>
        <w:t>(merali sme raz nakrátko a raz naprázdno)</w:t>
      </w:r>
    </w:p>
    <w:p w:rsidR="00A170D6" w:rsidRPr="001068E7" w:rsidRDefault="00A170D6" w:rsidP="00A170D6">
      <w:pPr>
        <w:ind w:left="720"/>
        <w:rPr>
          <w:lang w:val="sk-SK"/>
        </w:rPr>
      </w:pPr>
      <w:r>
        <w:rPr>
          <w:noProof/>
          <w:lang w:val="sk-SK" w:eastAsia="cs-CZ"/>
        </w:rPr>
        <w:pict>
          <v:rect id="_x0000_s1159" style="position:absolute;left:0;text-align:left;margin-left:140.4pt;margin-top:59.55pt;width:43.25pt;height:28.85pt;z-index:251701248" o:allowincell="f" filled="f" stroked="f">
            <v:textbox style="mso-next-textbox:#_x0000_s1159" inset="1pt,1pt,1pt,1pt">
              <w:txbxContent>
                <w:p w:rsidR="00A170D6" w:rsidRDefault="00A170D6" w:rsidP="00A170D6">
                  <w:r>
                    <w:rPr>
                      <w:sz w:val="28"/>
                    </w:rPr>
                    <w:t xml:space="preserve">  AM</w:t>
                  </w:r>
                </w:p>
              </w:txbxContent>
            </v:textbox>
          </v:rect>
        </w:pict>
      </w:r>
    </w:p>
    <w:p w:rsidR="00A170D6" w:rsidRPr="001068E7" w:rsidRDefault="00A170D6" w:rsidP="00A170D6">
      <w:pPr>
        <w:ind w:left="720"/>
        <w:rPr>
          <w:lang w:val="sk-SK"/>
        </w:rPr>
      </w:pPr>
    </w:p>
    <w:p w:rsidR="00A170D6" w:rsidRPr="001068E7" w:rsidRDefault="00A170D6" w:rsidP="00A170D6">
      <w:pPr>
        <w:ind w:left="720"/>
        <w:rPr>
          <w:lang w:val="sk-SK"/>
        </w:rPr>
      </w:pPr>
      <w:r>
        <w:rPr>
          <w:noProof/>
          <w:lang w:val="sk-SK"/>
        </w:rPr>
        <w:pict>
          <v:group id="_x0000_s1175" style="position:absolute;left:0;text-align:left;margin-left:33.7pt;margin-top:.05pt;width:319.2pt;height:79.25pt;z-index:251703296" coordorigin="2091,2522" coordsize="6384,1585">
            <v:line id="_x0000_s1176" style="position:absolute" from="2209,2872" to="3938,2873" o:allowincell="f">
              <v:stroke startarrowwidth="narrow" startarrowlength="short" endarrowwidth="narrow" endarrowlength="short"/>
            </v:line>
            <v:rect id="_x0000_s1177" style="position:absolute;left:3937;top:2522;width:1441;height:1585" o:allowincell="f" filled="f"/>
            <v:line id="_x0000_s1178" style="position:absolute;flip:x" from="2209,3880" to="3938,3881" o:allowincell="f">
              <v:stroke startarrowwidth="narrow" startarrowlength="short" endarrowwidth="narrow" endarrowlength="short"/>
            </v:line>
            <v:line id="_x0000_s1179" style="position:absolute" from="5377,3880" to="6818,3881" o:allowincell="f">
              <v:stroke startarrowwidth="narrow" startarrowlength="short" endarrowwidth="narrow" endarrowlength="short"/>
            </v:line>
            <v:line id="_x0000_s1180" style="position:absolute" from="5377,2872" to="6818,2873" o:allowincell="f">
              <v:stroke startarrowwidth="narrow" startarrowlength="short" endarrowwidth="narrow" endarrowlength="short"/>
            </v:line>
            <v:oval id="_x0000_s1181" style="position:absolute;left:6819;top:2836;width:143;height:155"/>
            <v:oval id="_x0000_s1182" style="position:absolute;left:6818;top:3773;width:143;height:155"/>
            <v:shape id="_x0000_s1183" type="#_x0000_t32" style="position:absolute;left:6961;top:2873;width:435;height:0" o:connectortype="elbow" adj="-345600,-1,-345600"/>
            <v:shape id="_x0000_s1184" type="#_x0000_t32" style="position:absolute;left:6959;top:3880;width:435;height:0" o:connectortype="elbow" adj="-345600,-1,-345600"/>
            <v:shape id="_x0000_s1185" type="#_x0000_t32" style="position:absolute;left:7394;top:2873;width:3;height:1007;flip:y" o:connectortype="straight"/>
            <v:oval id="_x0000_s1186" style="position:absolute;left:2091;top:2836;width:143;height:155"/>
            <v:oval id="_x0000_s1187" style="position:absolute;left:2091;top:3773;width:143;height:155"/>
            <v:shape id="_x0000_s1188" type="#_x0000_t32" style="position:absolute;left:7635;top:3407;width:840;height:0;flip:x" o:connectortype="straight">
              <v:stroke endarrow="block"/>
            </v:shape>
          </v:group>
        </w:pict>
      </w:r>
      <w:r w:rsidRPr="001068E7">
        <w:rPr>
          <w:lang w:val="sk-SK"/>
        </w:rPr>
        <w:tab/>
      </w:r>
      <w:r w:rsidRPr="001068E7">
        <w:rPr>
          <w:lang w:val="sk-SK"/>
        </w:rPr>
        <w:tab/>
      </w:r>
    </w:p>
    <w:p w:rsidR="00A170D6" w:rsidRPr="001068E7" w:rsidRDefault="00A170D6" w:rsidP="00A170D6">
      <w:pPr>
        <w:ind w:left="720"/>
        <w:rPr>
          <w:lang w:val="sk-SK"/>
        </w:rPr>
      </w:pPr>
    </w:p>
    <w:p w:rsidR="00A170D6" w:rsidRPr="001068E7" w:rsidRDefault="00A170D6" w:rsidP="00A170D6">
      <w:pPr>
        <w:ind w:left="720"/>
        <w:rPr>
          <w:lang w:val="sk-SK"/>
        </w:rPr>
      </w:pPr>
      <w:r w:rsidRPr="001068E7">
        <w:rPr>
          <w:lang w:val="sk-SK"/>
        </w:rPr>
        <w:tab/>
      </w:r>
      <w:r w:rsidRPr="001068E7">
        <w:rPr>
          <w:lang w:val="sk-SK"/>
        </w:rPr>
        <w:tab/>
      </w:r>
      <w:r w:rsidRPr="001068E7">
        <w:rPr>
          <w:lang w:val="sk-SK"/>
        </w:rPr>
        <w:tab/>
      </w:r>
      <w:r w:rsidRPr="001068E7">
        <w:rPr>
          <w:lang w:val="sk-SK"/>
        </w:rPr>
        <w:tab/>
      </w:r>
      <w:r w:rsidRPr="001068E7">
        <w:rPr>
          <w:lang w:val="sk-SK"/>
        </w:rPr>
        <w:tab/>
      </w:r>
      <w:r w:rsidRPr="001068E7">
        <w:rPr>
          <w:lang w:val="sk-SK"/>
        </w:rPr>
        <w:tab/>
      </w:r>
      <w:r w:rsidRPr="001068E7">
        <w:rPr>
          <w:lang w:val="sk-SK"/>
        </w:rPr>
        <w:tab/>
      </w:r>
      <w:r w:rsidRPr="001068E7">
        <w:rPr>
          <w:lang w:val="sk-SK"/>
        </w:rPr>
        <w:tab/>
        <w:t>Z</w:t>
      </w:r>
      <w:r w:rsidRPr="001068E7">
        <w:rPr>
          <w:vertAlign w:val="subscript"/>
          <w:lang w:val="sk-SK"/>
        </w:rPr>
        <w:t xml:space="preserve">VÝST </w:t>
      </w:r>
    </w:p>
    <w:p w:rsidR="00A170D6" w:rsidRPr="001068E7" w:rsidRDefault="00A170D6" w:rsidP="00A170D6">
      <w:pPr>
        <w:ind w:left="720"/>
        <w:rPr>
          <w:lang w:val="sk-SK"/>
        </w:rPr>
      </w:pPr>
      <w:r w:rsidRPr="001068E7">
        <w:rPr>
          <w:lang w:val="sk-SK"/>
        </w:rPr>
        <w:t xml:space="preserve">                                                                     </w:t>
      </w:r>
    </w:p>
    <w:p w:rsidR="00A170D6" w:rsidRDefault="00A170D6" w:rsidP="00A170D6">
      <w:pPr>
        <w:tabs>
          <w:tab w:val="left" w:pos="284"/>
        </w:tabs>
        <w:rPr>
          <w:b/>
          <w:lang w:val="sk-SK"/>
        </w:rPr>
      </w:pPr>
    </w:p>
    <w:p w:rsidR="00A170D6" w:rsidRDefault="00A170D6" w:rsidP="00A170D6">
      <w:pPr>
        <w:tabs>
          <w:tab w:val="left" w:pos="284"/>
        </w:tabs>
        <w:rPr>
          <w:b/>
          <w:lang w:val="sk-SK"/>
        </w:rPr>
      </w:pPr>
    </w:p>
    <w:p w:rsidR="00A170D6" w:rsidRDefault="00A170D6" w:rsidP="00A170D6">
      <w:pPr>
        <w:tabs>
          <w:tab w:val="left" w:pos="284"/>
        </w:tabs>
        <w:rPr>
          <w:b/>
          <w:lang w:val="sk-SK"/>
        </w:rPr>
      </w:pPr>
    </w:p>
    <w:p w:rsidR="00A170D6" w:rsidRDefault="00A170D6" w:rsidP="00A170D6">
      <w:pPr>
        <w:tabs>
          <w:tab w:val="left" w:pos="284"/>
        </w:tabs>
        <w:rPr>
          <w:b/>
          <w:lang w:val="sk-SK"/>
        </w:rPr>
      </w:pPr>
      <w:r>
        <w:rPr>
          <w:b/>
          <w:noProof/>
          <w:lang w:val="sk-SK"/>
        </w:rPr>
        <w:pict>
          <v:group id="_x0000_s1190" style="position:absolute;margin-left:32.35pt;margin-top:8.5pt;width:283.8pt;height:79.25pt;z-index:251705344" coordorigin="2064,4623" coordsize="5676,1585">
            <v:line id="_x0000_s1191" style="position:absolute" from="2207,4973" to="3936,4974" o:allowincell="f">
              <v:stroke startarrowwidth="narrow" startarrowlength="short" endarrowwidth="narrow" endarrowlength="short"/>
            </v:line>
            <v:rect id="_x0000_s1192" style="position:absolute;left:3935;top:4623;width:1441;height:1585" o:allowincell="f" filled="f"/>
            <v:line id="_x0000_s1193" style="position:absolute;flip:x" from="2207,5981" to="3936,5982" o:allowincell="f">
              <v:stroke startarrowwidth="narrow" startarrowlength="short" endarrowwidth="narrow" endarrowlength="short"/>
            </v:line>
            <v:line id="_x0000_s1194" style="position:absolute" from="5375,5981" to="6816,5982" o:allowincell="f">
              <v:stroke startarrowwidth="narrow" startarrowlength="short" endarrowwidth="narrow" endarrowlength="short"/>
            </v:line>
            <v:line id="_x0000_s1195" style="position:absolute" from="5375,4973" to="6816,4974" o:allowincell="f">
              <v:stroke startarrowwidth="narrow" startarrowlength="short" endarrowwidth="narrow" endarrowlength="short"/>
            </v:line>
            <v:oval id="_x0000_s1196" style="position:absolute;left:6817;top:4937;width:143;height:155"/>
            <v:oval id="_x0000_s1197" style="position:absolute;left:6816;top:5874;width:143;height:155"/>
            <v:oval id="_x0000_s1198" style="position:absolute;left:2089;top:4937;width:143;height:155"/>
            <v:oval id="_x0000_s1199" style="position:absolute;left:2064;top:5908;width:143;height:155"/>
            <v:shape id="_x0000_s1200" type="#_x0000_t32" style="position:absolute;left:6819;top:5642;width:921;height:0;flip:x" o:connectortype="straight">
              <v:stroke endarrow="block"/>
            </v:shape>
          </v:group>
        </w:pict>
      </w:r>
      <w:r w:rsidRPr="001068E7">
        <w:rPr>
          <w:b/>
          <w:lang w:val="sk-SK"/>
        </w:rPr>
        <w:tab/>
      </w:r>
      <w:r w:rsidRPr="00DB4813">
        <w:rPr>
          <w:b/>
          <w:noProof/>
          <w:lang w:val="en-US" w:eastAsia="en-US"/>
        </w:rPr>
        <w:pict>
          <v:rect id="_x0000_s1189" style="position:absolute;margin-left:140.3pt;margin-top:40.4pt;width:43.25pt;height:28.85pt;z-index:251704320;mso-position-horizontal-relative:text;mso-position-vertical-relative:text" o:allowincell="f" filled="f" stroked="f">
            <v:textbox style="mso-next-textbox:#_x0000_s1189" inset="1pt,1pt,1pt,1pt">
              <w:txbxContent>
                <w:p w:rsidR="00A170D6" w:rsidRDefault="00A170D6" w:rsidP="00A170D6">
                  <w:r>
                    <w:rPr>
                      <w:sz w:val="28"/>
                    </w:rPr>
                    <w:t xml:space="preserve">  AM</w:t>
                  </w:r>
                </w:p>
              </w:txbxContent>
            </v:textbox>
          </v:rect>
        </w:pict>
      </w:r>
      <w:r w:rsidRPr="001068E7">
        <w:rPr>
          <w:b/>
          <w:lang w:val="sk-SK"/>
        </w:rPr>
        <w:tab/>
      </w:r>
    </w:p>
    <w:p w:rsidR="00A170D6" w:rsidRDefault="00A170D6" w:rsidP="00A170D6">
      <w:pPr>
        <w:tabs>
          <w:tab w:val="left" w:pos="284"/>
        </w:tabs>
        <w:rPr>
          <w:b/>
          <w:lang w:val="sk-SK"/>
        </w:rPr>
      </w:pPr>
    </w:p>
    <w:p w:rsidR="00A170D6" w:rsidRDefault="00A170D6" w:rsidP="00A170D6">
      <w:pPr>
        <w:tabs>
          <w:tab w:val="left" w:pos="284"/>
        </w:tabs>
        <w:rPr>
          <w:b/>
          <w:lang w:val="sk-SK"/>
        </w:rPr>
      </w:pPr>
    </w:p>
    <w:p w:rsidR="00A170D6" w:rsidRDefault="00A170D6" w:rsidP="00A170D6">
      <w:pPr>
        <w:tabs>
          <w:tab w:val="left" w:pos="284"/>
        </w:tabs>
        <w:rPr>
          <w:b/>
          <w:lang w:val="sk-SK"/>
        </w:rPr>
      </w:pPr>
      <w:r>
        <w:rPr>
          <w:b/>
          <w:lang w:val="sk-SK"/>
        </w:rPr>
        <w:tab/>
      </w:r>
      <w:r>
        <w:rPr>
          <w:b/>
          <w:lang w:val="sk-SK"/>
        </w:rPr>
        <w:tab/>
      </w:r>
      <w:r>
        <w:rPr>
          <w:b/>
          <w:lang w:val="sk-SK"/>
        </w:rPr>
        <w:tab/>
      </w:r>
      <w:r>
        <w:rPr>
          <w:b/>
          <w:lang w:val="sk-SK"/>
        </w:rPr>
        <w:tab/>
      </w:r>
      <w:r>
        <w:rPr>
          <w:b/>
          <w:lang w:val="sk-SK"/>
        </w:rPr>
        <w:tab/>
      </w:r>
      <w:r>
        <w:rPr>
          <w:b/>
          <w:lang w:val="sk-SK"/>
        </w:rPr>
        <w:tab/>
      </w:r>
      <w:r>
        <w:rPr>
          <w:b/>
          <w:lang w:val="sk-SK"/>
        </w:rPr>
        <w:tab/>
      </w:r>
      <w:r>
        <w:rPr>
          <w:b/>
          <w:lang w:val="sk-SK"/>
        </w:rPr>
        <w:tab/>
      </w:r>
      <w:r>
        <w:rPr>
          <w:b/>
          <w:lang w:val="sk-SK"/>
        </w:rPr>
        <w:tab/>
      </w:r>
      <w:r w:rsidRPr="001068E7">
        <w:rPr>
          <w:lang w:val="sk-SK"/>
        </w:rPr>
        <w:t>Z</w:t>
      </w:r>
      <w:r w:rsidRPr="001068E7">
        <w:rPr>
          <w:vertAlign w:val="subscript"/>
          <w:lang w:val="sk-SK"/>
        </w:rPr>
        <w:t>VÝST</w:t>
      </w:r>
    </w:p>
    <w:p w:rsidR="00A170D6" w:rsidRDefault="00A170D6" w:rsidP="00A170D6">
      <w:pPr>
        <w:tabs>
          <w:tab w:val="left" w:pos="284"/>
        </w:tabs>
        <w:rPr>
          <w:b/>
          <w:lang w:val="sk-SK"/>
        </w:rPr>
      </w:pPr>
    </w:p>
    <w:p w:rsidR="00A170D6" w:rsidRDefault="00A170D6" w:rsidP="00A170D6">
      <w:pPr>
        <w:tabs>
          <w:tab w:val="left" w:pos="284"/>
        </w:tabs>
        <w:rPr>
          <w:b/>
          <w:lang w:val="sk-SK"/>
        </w:rPr>
      </w:pPr>
    </w:p>
    <w:p w:rsidR="00A170D6" w:rsidRDefault="00A170D6" w:rsidP="00A170D6">
      <w:pPr>
        <w:tabs>
          <w:tab w:val="left" w:pos="284"/>
        </w:tabs>
        <w:rPr>
          <w:lang w:val="sk-SK"/>
        </w:rPr>
      </w:pPr>
    </w:p>
    <w:p w:rsidR="00620621" w:rsidRPr="00F655F0" w:rsidRDefault="00620621">
      <w:pPr>
        <w:rPr>
          <w:b/>
          <w:sz w:val="24"/>
          <w:szCs w:val="24"/>
          <w:lang w:val="sk-SK"/>
        </w:rPr>
      </w:pPr>
    </w:p>
    <w:p w:rsidR="00C8480D" w:rsidRDefault="00C8480D" w:rsidP="003C5037">
      <w:pPr>
        <w:rPr>
          <w:b/>
          <w:sz w:val="24"/>
          <w:szCs w:val="24"/>
          <w:lang w:val="sk-SK"/>
        </w:rPr>
      </w:pPr>
    </w:p>
    <w:p w:rsidR="00C8480D" w:rsidRDefault="00C8480D" w:rsidP="003C5037">
      <w:pPr>
        <w:rPr>
          <w:b/>
          <w:sz w:val="24"/>
          <w:szCs w:val="24"/>
          <w:lang w:val="sk-SK"/>
        </w:rPr>
      </w:pPr>
    </w:p>
    <w:p w:rsidR="00C8480D" w:rsidRDefault="0002797F" w:rsidP="003C5037">
      <w:pPr>
        <w:rPr>
          <w:b/>
          <w:sz w:val="24"/>
          <w:szCs w:val="24"/>
          <w:lang w:val="sk-SK"/>
        </w:rPr>
      </w:pPr>
      <w:r>
        <w:rPr>
          <w:b/>
          <w:sz w:val="24"/>
          <w:szCs w:val="24"/>
          <w:lang w:val="sk-SK"/>
        </w:rPr>
        <w:t xml:space="preserve"> </w:t>
      </w:r>
      <w:r w:rsidR="003C5037" w:rsidRPr="00F655F0">
        <w:rPr>
          <w:b/>
          <w:sz w:val="24"/>
          <w:szCs w:val="24"/>
          <w:lang w:val="sk-SK"/>
        </w:rPr>
        <w:t>Schéma zapojenia k úlohe č.3:</w:t>
      </w:r>
      <w:r w:rsidR="003C5037" w:rsidRPr="00F655F0">
        <w:rPr>
          <w:b/>
          <w:sz w:val="24"/>
          <w:szCs w:val="24"/>
          <w:lang w:val="sk-SK"/>
        </w:rPr>
        <w:tab/>
      </w:r>
      <w:r w:rsidR="003C5037" w:rsidRPr="00F655F0">
        <w:rPr>
          <w:b/>
          <w:sz w:val="24"/>
          <w:szCs w:val="24"/>
          <w:lang w:val="sk-SK"/>
        </w:rPr>
        <w:tab/>
        <w:t xml:space="preserve">   </w:t>
      </w:r>
    </w:p>
    <w:p w:rsidR="00B31FF2" w:rsidRPr="00F655F0" w:rsidRDefault="00B31FF2" w:rsidP="00C8480D">
      <w:pPr>
        <w:framePr w:w="3911" w:h="2018" w:hRule="exact" w:hSpace="141" w:wrap="around" w:vAnchor="text" w:hAnchor="page" w:x="1330" w:y="277"/>
        <w:jc w:val="both"/>
        <w:rPr>
          <w:sz w:val="24"/>
          <w:szCs w:val="24"/>
          <w:lang w:val="sk-SK"/>
        </w:rPr>
      </w:pPr>
      <w:r w:rsidRPr="00F655F0">
        <w:rPr>
          <w:sz w:val="24"/>
          <w:szCs w:val="24"/>
          <w:lang w:val="sk-SK"/>
        </w:rPr>
        <w:object w:dxaOrig="3885" w:dyaOrig="1995">
          <v:shape id="_x0000_i1026" type="#_x0000_t75" style="width:189pt;height:84.75pt" o:ole="" fillcolor="window">
            <v:imagedata r:id="rId25" o:title=""/>
          </v:shape>
          <o:OLEObject Type="Embed" ProgID="PBrush" ShapeID="_x0000_i1026" DrawAspect="Content" ObjectID="_1267208904" r:id="rId26"/>
        </w:object>
      </w:r>
    </w:p>
    <w:p w:rsidR="003C5037" w:rsidRPr="00F655F0" w:rsidRDefault="003C5037" w:rsidP="003C5037">
      <w:pPr>
        <w:rPr>
          <w:b/>
          <w:sz w:val="24"/>
          <w:szCs w:val="24"/>
          <w:lang w:val="sk-SK"/>
        </w:rPr>
      </w:pPr>
    </w:p>
    <w:p w:rsidR="00C8480D" w:rsidRDefault="00C8480D">
      <w:pPr>
        <w:rPr>
          <w:b/>
          <w:sz w:val="28"/>
          <w:szCs w:val="28"/>
          <w:lang w:val="sk-SK"/>
        </w:rPr>
      </w:pPr>
    </w:p>
    <w:p w:rsidR="00C8480D" w:rsidRDefault="00C8480D">
      <w:pPr>
        <w:rPr>
          <w:b/>
          <w:sz w:val="28"/>
          <w:szCs w:val="28"/>
          <w:lang w:val="sk-SK"/>
        </w:rPr>
      </w:pPr>
    </w:p>
    <w:p w:rsidR="00C8480D" w:rsidRDefault="00C8480D">
      <w:pPr>
        <w:rPr>
          <w:b/>
          <w:sz w:val="28"/>
          <w:szCs w:val="28"/>
          <w:lang w:val="sk-SK"/>
        </w:rPr>
      </w:pPr>
    </w:p>
    <w:p w:rsidR="00C8480D" w:rsidRDefault="00C8480D">
      <w:pPr>
        <w:rPr>
          <w:b/>
          <w:sz w:val="28"/>
          <w:szCs w:val="28"/>
          <w:lang w:val="sk-SK"/>
        </w:rPr>
      </w:pPr>
    </w:p>
    <w:p w:rsidR="00C8480D" w:rsidRDefault="00C8480D">
      <w:pPr>
        <w:rPr>
          <w:b/>
          <w:sz w:val="28"/>
          <w:szCs w:val="28"/>
          <w:lang w:val="sk-SK"/>
        </w:rPr>
      </w:pPr>
    </w:p>
    <w:p w:rsidR="00C8480D" w:rsidRDefault="00C8480D">
      <w:pPr>
        <w:rPr>
          <w:b/>
          <w:sz w:val="28"/>
          <w:szCs w:val="28"/>
          <w:lang w:val="sk-SK"/>
        </w:rPr>
      </w:pPr>
    </w:p>
    <w:p w:rsidR="00C8480D" w:rsidRDefault="00C8480D">
      <w:pPr>
        <w:rPr>
          <w:b/>
          <w:sz w:val="28"/>
          <w:szCs w:val="28"/>
          <w:lang w:val="sk-SK"/>
        </w:rPr>
      </w:pPr>
    </w:p>
    <w:p w:rsidR="00C8480D" w:rsidRPr="00F655F0" w:rsidRDefault="00C8480D" w:rsidP="00C8480D">
      <w:pPr>
        <w:rPr>
          <w:b/>
          <w:sz w:val="24"/>
          <w:szCs w:val="24"/>
          <w:lang w:val="sk-SK"/>
        </w:rPr>
      </w:pPr>
      <w:r w:rsidRPr="00F655F0">
        <w:rPr>
          <w:b/>
          <w:sz w:val="24"/>
          <w:szCs w:val="24"/>
          <w:lang w:val="sk-SK"/>
        </w:rPr>
        <w:t>Schéma zapojenia k úlohe č.4:</w:t>
      </w:r>
    </w:p>
    <w:p w:rsidR="00C8480D" w:rsidRDefault="00C8480D">
      <w:pPr>
        <w:rPr>
          <w:b/>
          <w:sz w:val="28"/>
          <w:szCs w:val="28"/>
          <w:lang w:val="sk-SK"/>
        </w:rPr>
      </w:pPr>
      <w:r w:rsidRPr="00623487">
        <w:rPr>
          <w:sz w:val="24"/>
          <w:szCs w:val="24"/>
          <w:lang w:val="sk-SK"/>
        </w:rPr>
        <w:pict>
          <v:shape id="_x0000_s1203" type="#_x0000_t75" style="position:absolute;margin-left:-4.7pt;margin-top:5.7pt;width:202.75pt;height:114.7pt;z-index:-251658240" wrapcoords="-80 0 -80 21459 21600 21459 21600 0 -80 0">
            <v:imagedata r:id="rId27" o:title=""/>
            <w10:wrap type="tight"/>
          </v:shape>
          <o:OLEObject Type="Embed" ProgID="PBrush" ShapeID="_x0000_s1203" DrawAspect="Content" ObjectID="_1267208914" r:id="rId28"/>
        </w:pict>
      </w:r>
    </w:p>
    <w:p w:rsidR="00C8480D" w:rsidRDefault="00C8480D">
      <w:pPr>
        <w:rPr>
          <w:b/>
          <w:sz w:val="28"/>
          <w:szCs w:val="28"/>
          <w:lang w:val="sk-SK"/>
        </w:rPr>
      </w:pPr>
    </w:p>
    <w:p w:rsidR="00C8480D" w:rsidRDefault="00C8480D">
      <w:pPr>
        <w:rPr>
          <w:b/>
          <w:sz w:val="28"/>
          <w:szCs w:val="28"/>
          <w:lang w:val="sk-SK"/>
        </w:rPr>
      </w:pPr>
    </w:p>
    <w:p w:rsidR="00C8480D" w:rsidRDefault="00C8480D">
      <w:pPr>
        <w:rPr>
          <w:b/>
          <w:sz w:val="28"/>
          <w:szCs w:val="28"/>
          <w:lang w:val="sk-SK"/>
        </w:rPr>
      </w:pPr>
    </w:p>
    <w:p w:rsidR="00C8480D" w:rsidRDefault="00C8480D">
      <w:pPr>
        <w:rPr>
          <w:b/>
          <w:sz w:val="28"/>
          <w:szCs w:val="28"/>
          <w:lang w:val="sk-SK"/>
        </w:rPr>
      </w:pPr>
    </w:p>
    <w:p w:rsidR="00C8480D" w:rsidRDefault="00C8480D">
      <w:pPr>
        <w:rPr>
          <w:b/>
          <w:sz w:val="28"/>
          <w:szCs w:val="28"/>
          <w:lang w:val="sk-SK"/>
        </w:rPr>
      </w:pPr>
    </w:p>
    <w:p w:rsidR="00C8480D" w:rsidRDefault="00C8480D">
      <w:pPr>
        <w:rPr>
          <w:b/>
          <w:sz w:val="28"/>
          <w:szCs w:val="28"/>
          <w:lang w:val="sk-SK"/>
        </w:rPr>
      </w:pPr>
    </w:p>
    <w:p w:rsidR="00C8480D" w:rsidRDefault="00C8480D">
      <w:pPr>
        <w:rPr>
          <w:b/>
          <w:sz w:val="28"/>
          <w:szCs w:val="28"/>
          <w:lang w:val="sk-SK"/>
        </w:rPr>
      </w:pPr>
    </w:p>
    <w:p w:rsidR="00620621" w:rsidRPr="00F655F0" w:rsidRDefault="003C5037">
      <w:pPr>
        <w:rPr>
          <w:sz w:val="28"/>
          <w:szCs w:val="28"/>
          <w:lang w:val="sk-SK"/>
        </w:rPr>
      </w:pPr>
      <w:r w:rsidRPr="00F655F0">
        <w:rPr>
          <w:b/>
          <w:sz w:val="28"/>
          <w:szCs w:val="28"/>
          <w:lang w:val="sk-SK"/>
        </w:rPr>
        <w:t>Súpis prístrojov</w:t>
      </w:r>
      <w:r w:rsidR="00620621" w:rsidRPr="00F655F0">
        <w:rPr>
          <w:b/>
          <w:sz w:val="28"/>
          <w:szCs w:val="28"/>
          <w:lang w:val="sk-SK"/>
        </w:rPr>
        <w:t>:</w:t>
      </w:r>
    </w:p>
    <w:p w:rsidR="00620621" w:rsidRPr="00F655F0" w:rsidRDefault="00620621">
      <w:pPr>
        <w:rPr>
          <w:sz w:val="22"/>
          <w:lang w:val="sk-SK"/>
        </w:rPr>
      </w:pPr>
    </w:p>
    <w:p w:rsidR="00620621" w:rsidRPr="00F655F0" w:rsidRDefault="00620621">
      <w:pPr>
        <w:ind w:left="284"/>
        <w:rPr>
          <w:sz w:val="24"/>
          <w:szCs w:val="24"/>
          <w:lang w:val="sk-SK"/>
        </w:rPr>
      </w:pPr>
      <w:r w:rsidRPr="00F655F0">
        <w:rPr>
          <w:sz w:val="24"/>
          <w:szCs w:val="24"/>
          <w:lang w:val="sk-SK"/>
        </w:rPr>
        <w:t>G</w:t>
      </w:r>
      <w:r w:rsidR="003C5037" w:rsidRPr="00F655F0">
        <w:rPr>
          <w:sz w:val="24"/>
          <w:szCs w:val="24"/>
          <w:lang w:val="sk-SK"/>
        </w:rPr>
        <w:t xml:space="preserve"> </w:t>
      </w:r>
      <w:r w:rsidRPr="00F655F0">
        <w:rPr>
          <w:sz w:val="24"/>
          <w:szCs w:val="24"/>
          <w:lang w:val="sk-SK"/>
        </w:rPr>
        <w:t>- RC oscilátor BM344</w:t>
      </w:r>
    </w:p>
    <w:p w:rsidR="00620621" w:rsidRPr="00F655F0" w:rsidRDefault="00620621">
      <w:pPr>
        <w:ind w:left="284"/>
        <w:rPr>
          <w:sz w:val="24"/>
          <w:szCs w:val="24"/>
          <w:lang w:val="sk-SK"/>
        </w:rPr>
      </w:pPr>
      <w:r w:rsidRPr="00F655F0">
        <w:rPr>
          <w:sz w:val="24"/>
          <w:szCs w:val="24"/>
          <w:lang w:val="sk-SK"/>
        </w:rPr>
        <w:t>MI- tran</w:t>
      </w:r>
      <w:r w:rsidR="003C5037" w:rsidRPr="00F655F0">
        <w:rPr>
          <w:sz w:val="24"/>
          <w:szCs w:val="24"/>
          <w:lang w:val="sk-SK"/>
        </w:rPr>
        <w:t>z</w:t>
      </w:r>
      <w:r w:rsidRPr="00F655F0">
        <w:rPr>
          <w:sz w:val="24"/>
          <w:szCs w:val="24"/>
          <w:lang w:val="sk-SK"/>
        </w:rPr>
        <w:t>istorový m</w:t>
      </w:r>
      <w:r w:rsidR="003C5037" w:rsidRPr="00F655F0">
        <w:rPr>
          <w:sz w:val="24"/>
          <w:szCs w:val="24"/>
          <w:lang w:val="sk-SK"/>
        </w:rPr>
        <w:t>erač</w:t>
      </w:r>
      <w:r w:rsidRPr="00F655F0">
        <w:rPr>
          <w:sz w:val="24"/>
          <w:szCs w:val="24"/>
          <w:lang w:val="sk-SK"/>
        </w:rPr>
        <w:t xml:space="preserve"> impedancií 12XL020</w:t>
      </w:r>
    </w:p>
    <w:p w:rsidR="00620621" w:rsidRPr="00F655F0" w:rsidRDefault="00620621">
      <w:pPr>
        <w:ind w:left="284"/>
        <w:rPr>
          <w:sz w:val="24"/>
          <w:szCs w:val="24"/>
          <w:lang w:val="sk-SK"/>
        </w:rPr>
      </w:pPr>
      <w:r w:rsidRPr="00F655F0">
        <w:rPr>
          <w:sz w:val="24"/>
          <w:szCs w:val="24"/>
          <w:lang w:val="sk-SK"/>
        </w:rPr>
        <w:t>Osc- oscilo</w:t>
      </w:r>
      <w:r w:rsidR="003C5037" w:rsidRPr="00F655F0">
        <w:rPr>
          <w:sz w:val="24"/>
          <w:szCs w:val="24"/>
          <w:lang w:val="sk-SK"/>
        </w:rPr>
        <w:t>skop Tektronix</w:t>
      </w:r>
    </w:p>
    <w:p w:rsidR="00620621" w:rsidRPr="00F655F0" w:rsidRDefault="00620621">
      <w:pPr>
        <w:ind w:left="284"/>
        <w:rPr>
          <w:sz w:val="24"/>
          <w:szCs w:val="24"/>
          <w:lang w:val="sk-SK"/>
        </w:rPr>
      </w:pPr>
      <w:r w:rsidRPr="00F655F0">
        <w:rPr>
          <w:sz w:val="24"/>
          <w:szCs w:val="24"/>
          <w:lang w:val="sk-SK"/>
        </w:rPr>
        <w:t>MÚ- u</w:t>
      </w:r>
      <w:r w:rsidR="003C5037" w:rsidRPr="00F655F0">
        <w:rPr>
          <w:sz w:val="24"/>
          <w:szCs w:val="24"/>
          <w:lang w:val="sk-SK"/>
        </w:rPr>
        <w:t>niverzálny merač</w:t>
      </w:r>
      <w:r w:rsidRPr="00F655F0">
        <w:rPr>
          <w:sz w:val="24"/>
          <w:szCs w:val="24"/>
          <w:lang w:val="sk-SK"/>
        </w:rPr>
        <w:t xml:space="preserve"> úrovne 12XN084K</w:t>
      </w:r>
    </w:p>
    <w:p w:rsidR="00620621" w:rsidRPr="00F655F0" w:rsidRDefault="00620621">
      <w:pPr>
        <w:ind w:left="284"/>
        <w:rPr>
          <w:sz w:val="24"/>
          <w:szCs w:val="24"/>
          <w:lang w:val="sk-SK"/>
        </w:rPr>
      </w:pPr>
      <w:r w:rsidRPr="00F655F0">
        <w:rPr>
          <w:sz w:val="24"/>
          <w:szCs w:val="24"/>
          <w:lang w:val="sk-SK"/>
        </w:rPr>
        <w:t xml:space="preserve">Mod - translátorový a diódový prípravok </w:t>
      </w:r>
      <w:r w:rsidR="003C5037" w:rsidRPr="00F655F0">
        <w:rPr>
          <w:sz w:val="24"/>
          <w:szCs w:val="24"/>
          <w:lang w:val="sk-SK"/>
        </w:rPr>
        <w:t>v zapojení</w:t>
      </w:r>
      <w:r w:rsidRPr="00F655F0">
        <w:rPr>
          <w:sz w:val="24"/>
          <w:szCs w:val="24"/>
          <w:lang w:val="sk-SK"/>
        </w:rPr>
        <w:t xml:space="preserve"> ako modulátor</w:t>
      </w:r>
    </w:p>
    <w:p w:rsidR="00B31FF2" w:rsidRPr="00F655F0" w:rsidRDefault="00B31FF2">
      <w:pPr>
        <w:ind w:left="284"/>
        <w:rPr>
          <w:sz w:val="24"/>
          <w:szCs w:val="24"/>
          <w:lang w:val="sk-SK"/>
        </w:rPr>
      </w:pPr>
    </w:p>
    <w:p w:rsidR="00EE1730" w:rsidRPr="00F655F0" w:rsidRDefault="00EE1730">
      <w:pPr>
        <w:ind w:left="284"/>
        <w:rPr>
          <w:sz w:val="24"/>
          <w:szCs w:val="24"/>
          <w:lang w:val="sk-SK"/>
        </w:rPr>
      </w:pPr>
    </w:p>
    <w:p w:rsidR="00C8480D" w:rsidRDefault="00C8480D">
      <w:pPr>
        <w:rPr>
          <w:b/>
          <w:sz w:val="28"/>
          <w:szCs w:val="28"/>
          <w:lang w:val="sk-SK"/>
        </w:rPr>
      </w:pPr>
    </w:p>
    <w:p w:rsidR="00620621" w:rsidRPr="00F655F0" w:rsidRDefault="00620621">
      <w:pPr>
        <w:rPr>
          <w:b/>
          <w:sz w:val="28"/>
          <w:szCs w:val="28"/>
          <w:lang w:val="sk-SK"/>
        </w:rPr>
      </w:pPr>
      <w:r w:rsidRPr="00F655F0">
        <w:rPr>
          <w:b/>
          <w:sz w:val="28"/>
          <w:szCs w:val="28"/>
          <w:lang w:val="sk-SK"/>
        </w:rPr>
        <w:lastRenderedPageBreak/>
        <w:t>Postup pri meraní:</w:t>
      </w:r>
    </w:p>
    <w:p w:rsidR="004A34C2" w:rsidRPr="00F655F0" w:rsidRDefault="004A34C2">
      <w:pPr>
        <w:rPr>
          <w:sz w:val="28"/>
          <w:szCs w:val="28"/>
          <w:lang w:val="sk-SK"/>
        </w:rPr>
      </w:pPr>
    </w:p>
    <w:p w:rsidR="008F4A48" w:rsidRPr="00F63E8F" w:rsidRDefault="008F4A48" w:rsidP="006666AD">
      <w:pPr>
        <w:jc w:val="both"/>
        <w:rPr>
          <w:i/>
          <w:sz w:val="24"/>
          <w:szCs w:val="24"/>
          <w:lang w:val="sk-SK"/>
        </w:rPr>
      </w:pPr>
      <w:r w:rsidRPr="00F63E8F">
        <w:rPr>
          <w:i/>
          <w:sz w:val="24"/>
          <w:szCs w:val="24"/>
          <w:lang w:val="sk-SK"/>
        </w:rPr>
        <w:t>Úloda č. 1:</w:t>
      </w:r>
    </w:p>
    <w:p w:rsidR="008F4A48" w:rsidRDefault="008F4A48" w:rsidP="00F63E8F">
      <w:pPr>
        <w:ind w:firstLine="708"/>
        <w:jc w:val="both"/>
        <w:rPr>
          <w:sz w:val="24"/>
          <w:szCs w:val="24"/>
          <w:lang w:val="sk-SK"/>
        </w:rPr>
      </w:pPr>
      <w:r>
        <w:rPr>
          <w:sz w:val="24"/>
          <w:szCs w:val="24"/>
          <w:lang w:val="sk-SK"/>
        </w:rPr>
        <w:t>Pomocou predložených prípravkov diód a translátorov sme zostrojili nevyvážený, jednoducho vyvážený a dvojito vyvážený modulátor.</w:t>
      </w:r>
      <w:r w:rsidR="003C5037" w:rsidRPr="00F655F0">
        <w:rPr>
          <w:sz w:val="24"/>
          <w:szCs w:val="24"/>
          <w:lang w:val="sk-SK"/>
        </w:rPr>
        <w:tab/>
      </w:r>
    </w:p>
    <w:p w:rsidR="008F4A48" w:rsidRPr="00F63E8F" w:rsidRDefault="008F4A48" w:rsidP="006666AD">
      <w:pPr>
        <w:jc w:val="both"/>
        <w:rPr>
          <w:i/>
          <w:sz w:val="24"/>
          <w:szCs w:val="24"/>
          <w:lang w:val="sk-SK"/>
        </w:rPr>
      </w:pPr>
      <w:r w:rsidRPr="00F63E8F">
        <w:rPr>
          <w:i/>
          <w:sz w:val="24"/>
          <w:szCs w:val="24"/>
          <w:lang w:val="sk-SK"/>
        </w:rPr>
        <w:t>Úloha č. 2:</w:t>
      </w:r>
    </w:p>
    <w:p w:rsidR="008F4A48" w:rsidRDefault="008F4A48" w:rsidP="00F63E8F">
      <w:pPr>
        <w:ind w:firstLine="708"/>
        <w:jc w:val="both"/>
        <w:rPr>
          <w:sz w:val="24"/>
          <w:szCs w:val="24"/>
          <w:lang w:val="sk-SK"/>
        </w:rPr>
      </w:pPr>
      <w:r w:rsidRPr="008F4A48">
        <w:rPr>
          <w:sz w:val="24"/>
          <w:szCs w:val="24"/>
          <w:lang w:val="sk-SK"/>
        </w:rPr>
        <w:t>V úlohe č.2 sme merali vstupnú aj výstupnú impedanciu.Vstupnú impedanciu sme merali tak, že  na výstup sme pripojili záťaž 600 Ω. Výstupnú impedanciu sme merali na krátko aj naprázdno tak, že vstup bol raz skratovaný a raz rozpojený. Merali sme pri frekvenciách 800 Hz, 3400 Hz a 5000 Hz na každom zo zadaných typov modulátorov  za pomoci merača impedancií.</w:t>
      </w:r>
    </w:p>
    <w:p w:rsidR="00F02954" w:rsidRPr="00F63E8F" w:rsidRDefault="00F02954" w:rsidP="006666AD">
      <w:pPr>
        <w:jc w:val="both"/>
        <w:rPr>
          <w:i/>
          <w:sz w:val="24"/>
          <w:szCs w:val="24"/>
          <w:lang w:val="sk-SK"/>
        </w:rPr>
      </w:pPr>
      <w:r w:rsidRPr="00F63E8F">
        <w:rPr>
          <w:i/>
          <w:sz w:val="24"/>
          <w:szCs w:val="24"/>
          <w:lang w:val="sk-SK"/>
        </w:rPr>
        <w:t>Úloha č. 3:</w:t>
      </w:r>
    </w:p>
    <w:p w:rsidR="00F02954" w:rsidRPr="008F4A48" w:rsidRDefault="00F02954" w:rsidP="00F63E8F">
      <w:pPr>
        <w:ind w:firstLine="708"/>
        <w:jc w:val="both"/>
        <w:rPr>
          <w:sz w:val="24"/>
          <w:szCs w:val="24"/>
          <w:lang w:val="sk-SK"/>
        </w:rPr>
      </w:pPr>
      <w:r>
        <w:rPr>
          <w:sz w:val="24"/>
          <w:szCs w:val="24"/>
          <w:lang w:val="sk-SK"/>
        </w:rPr>
        <w:t>Na výstup jednotlivých typov modulátorov sme pripojili osciloskop a na obrazovke sme sledovali namodulovaný signál. Nameraný signál sme potom zaznamenali.</w:t>
      </w:r>
    </w:p>
    <w:p w:rsidR="00F02954" w:rsidRPr="00F63E8F" w:rsidRDefault="00F02954" w:rsidP="006666AD">
      <w:pPr>
        <w:jc w:val="both"/>
        <w:rPr>
          <w:i/>
          <w:sz w:val="24"/>
          <w:szCs w:val="24"/>
          <w:lang w:val="sk-SK"/>
        </w:rPr>
      </w:pPr>
      <w:r w:rsidRPr="00F63E8F">
        <w:rPr>
          <w:i/>
          <w:sz w:val="24"/>
          <w:szCs w:val="24"/>
          <w:lang w:val="sk-SK"/>
        </w:rPr>
        <w:t>Úloha č. 4:</w:t>
      </w:r>
    </w:p>
    <w:p w:rsidR="00F02954" w:rsidRDefault="006666AD" w:rsidP="00F63E8F">
      <w:pPr>
        <w:ind w:firstLine="708"/>
        <w:jc w:val="both"/>
        <w:rPr>
          <w:sz w:val="24"/>
          <w:szCs w:val="24"/>
          <w:lang w:val="sk-SK"/>
        </w:rPr>
      </w:pPr>
      <w:r>
        <w:rPr>
          <w:sz w:val="24"/>
          <w:szCs w:val="24"/>
          <w:lang w:val="sk-SK"/>
        </w:rPr>
        <w:t>Na výstup jednotlivých typov modulátorov sme pripojili merač úrovne. Frekvencie nosného a modulačného signálu boli nastavené na konštantné hodnoty. Na generátoroch sme nastavili vhodný pomer amplitúd nosného a modulačného signálu a dbali sme pri tom na to, aby amplitúdy neboli väčšie ako 1,4V lebo by mohlo dôjsť k prierazu diód v závernom smere.</w:t>
      </w:r>
      <w:r w:rsidRPr="006666AD">
        <w:rPr>
          <w:sz w:val="24"/>
          <w:szCs w:val="24"/>
          <w:lang w:val="sk-SK"/>
        </w:rPr>
        <w:t xml:space="preserve"> </w:t>
      </w:r>
      <w:r w:rsidRPr="00F655F0">
        <w:rPr>
          <w:sz w:val="24"/>
          <w:szCs w:val="24"/>
          <w:lang w:val="sk-SK"/>
        </w:rPr>
        <w:t>Na merači úrovne sme ladením hľadali maximum úrovne vo frekvenčnom</w:t>
      </w:r>
      <w:r>
        <w:rPr>
          <w:sz w:val="24"/>
          <w:szCs w:val="24"/>
          <w:lang w:val="sk-SK"/>
        </w:rPr>
        <w:t xml:space="preserve"> okolí očakávaných vypočítaných </w:t>
      </w:r>
      <w:r w:rsidRPr="00F655F0">
        <w:rPr>
          <w:sz w:val="24"/>
          <w:szCs w:val="24"/>
          <w:lang w:val="sk-SK"/>
        </w:rPr>
        <w:t>produktov</w:t>
      </w:r>
      <w:r>
        <w:rPr>
          <w:sz w:val="24"/>
          <w:szCs w:val="24"/>
          <w:lang w:val="sk-SK"/>
        </w:rPr>
        <w:t xml:space="preserve"> modulácie a potom sme odčítali jednotlivé napäťové úrovne v mV.</w:t>
      </w:r>
    </w:p>
    <w:p w:rsidR="00B31FF2" w:rsidRPr="00F655F0" w:rsidRDefault="004A34C2">
      <w:pPr>
        <w:rPr>
          <w:sz w:val="24"/>
          <w:szCs w:val="24"/>
          <w:lang w:val="sk-SK"/>
        </w:rPr>
      </w:pPr>
      <w:r w:rsidRPr="00F655F0">
        <w:rPr>
          <w:sz w:val="24"/>
          <w:szCs w:val="24"/>
          <w:lang w:val="sk-SK"/>
        </w:rPr>
        <w:tab/>
      </w:r>
      <w:r w:rsidR="00EE1730" w:rsidRPr="00F655F0">
        <w:rPr>
          <w:sz w:val="24"/>
          <w:szCs w:val="24"/>
          <w:lang w:val="sk-SK"/>
        </w:rPr>
        <w:t>.</w:t>
      </w:r>
    </w:p>
    <w:p w:rsidR="00620621" w:rsidRPr="00F655F0" w:rsidRDefault="00620621">
      <w:pPr>
        <w:rPr>
          <w:b/>
          <w:sz w:val="28"/>
          <w:szCs w:val="28"/>
          <w:lang w:val="sk-SK"/>
        </w:rPr>
      </w:pPr>
      <w:r w:rsidRPr="00F655F0">
        <w:rPr>
          <w:b/>
          <w:sz w:val="28"/>
          <w:szCs w:val="28"/>
          <w:lang w:val="sk-SK"/>
        </w:rPr>
        <w:t>Tabuľky nameraných a vypočítaných hodnôt:</w:t>
      </w:r>
    </w:p>
    <w:p w:rsidR="00620621" w:rsidRPr="00F655F0" w:rsidRDefault="00620621">
      <w:pPr>
        <w:rPr>
          <w:i/>
          <w:sz w:val="24"/>
          <w:szCs w:val="24"/>
          <w:lang w:val="sk-SK"/>
        </w:rPr>
      </w:pPr>
      <w:r w:rsidRPr="00F655F0">
        <w:rPr>
          <w:i/>
          <w:sz w:val="24"/>
          <w:szCs w:val="24"/>
          <w:lang w:val="sk-SK"/>
        </w:rPr>
        <w:t>Úloha 2:</w:t>
      </w:r>
    </w:p>
    <w:tbl>
      <w:tblPr>
        <w:tblW w:w="5341" w:type="dxa"/>
        <w:tblInd w:w="58" w:type="dxa"/>
        <w:tblCellMar>
          <w:left w:w="70" w:type="dxa"/>
          <w:right w:w="70" w:type="dxa"/>
        </w:tblCellMar>
        <w:tblLook w:val="0000"/>
      </w:tblPr>
      <w:tblGrid>
        <w:gridCol w:w="795"/>
        <w:gridCol w:w="1283"/>
        <w:gridCol w:w="994"/>
        <w:gridCol w:w="994"/>
        <w:gridCol w:w="1275"/>
      </w:tblGrid>
      <w:tr w:rsidR="00985C43" w:rsidRPr="00F655F0">
        <w:trPr>
          <w:trHeight w:val="324"/>
        </w:trPr>
        <w:tc>
          <w:tcPr>
            <w:tcW w:w="5341" w:type="dxa"/>
            <w:gridSpan w:val="5"/>
            <w:tcBorders>
              <w:top w:val="single" w:sz="8" w:space="0" w:color="auto"/>
              <w:left w:val="single" w:sz="8" w:space="0" w:color="auto"/>
              <w:bottom w:val="double" w:sz="6" w:space="0" w:color="auto"/>
              <w:right w:val="single" w:sz="8" w:space="0" w:color="000000"/>
            </w:tcBorders>
            <w:shd w:val="clear" w:color="auto" w:fill="auto"/>
            <w:noWrap/>
            <w:vAlign w:val="bottom"/>
          </w:tcPr>
          <w:p w:rsidR="00985C43" w:rsidRPr="00F655F0" w:rsidRDefault="00985C43" w:rsidP="00985C43">
            <w:pPr>
              <w:jc w:val="center"/>
              <w:rPr>
                <w:b/>
                <w:bCs/>
                <w:color w:val="000000"/>
                <w:sz w:val="24"/>
                <w:szCs w:val="24"/>
                <w:lang w:val="sk-SK"/>
              </w:rPr>
            </w:pPr>
            <w:r w:rsidRPr="00F655F0">
              <w:rPr>
                <w:b/>
                <w:bCs/>
                <w:color w:val="000000"/>
                <w:sz w:val="24"/>
                <w:szCs w:val="24"/>
                <w:lang w:val="sk-SK"/>
              </w:rPr>
              <w:t>Nevyvážený modulátor</w:t>
            </w:r>
          </w:p>
        </w:tc>
      </w:tr>
      <w:tr w:rsidR="00985C43" w:rsidRPr="00F655F0">
        <w:trPr>
          <w:trHeight w:val="324"/>
        </w:trPr>
        <w:tc>
          <w:tcPr>
            <w:tcW w:w="795" w:type="dxa"/>
            <w:vMerge w:val="restart"/>
            <w:tcBorders>
              <w:top w:val="nil"/>
              <w:left w:val="single" w:sz="8" w:space="0" w:color="auto"/>
              <w:bottom w:val="double" w:sz="6" w:space="0" w:color="000000"/>
              <w:right w:val="single" w:sz="4" w:space="0" w:color="auto"/>
            </w:tcBorders>
            <w:shd w:val="clear" w:color="auto" w:fill="auto"/>
            <w:noWrap/>
            <w:vAlign w:val="center"/>
          </w:tcPr>
          <w:p w:rsidR="00985C43" w:rsidRPr="00F655F0" w:rsidRDefault="00985C43" w:rsidP="00985C43">
            <w:pPr>
              <w:jc w:val="center"/>
              <w:rPr>
                <w:color w:val="000000"/>
                <w:sz w:val="24"/>
                <w:szCs w:val="24"/>
                <w:lang w:val="sk-SK"/>
              </w:rPr>
            </w:pPr>
            <w:r w:rsidRPr="00F655F0">
              <w:rPr>
                <w:color w:val="000000"/>
                <w:sz w:val="24"/>
                <w:szCs w:val="24"/>
                <w:lang w:val="sk-SK"/>
              </w:rPr>
              <w:t>f [Hz]</w:t>
            </w:r>
          </w:p>
        </w:tc>
        <w:tc>
          <w:tcPr>
            <w:tcW w:w="1283" w:type="dxa"/>
            <w:vMerge w:val="restart"/>
            <w:tcBorders>
              <w:top w:val="nil"/>
              <w:left w:val="single" w:sz="4" w:space="0" w:color="auto"/>
              <w:bottom w:val="double" w:sz="6" w:space="0" w:color="000000"/>
              <w:right w:val="single" w:sz="4" w:space="0" w:color="auto"/>
            </w:tcBorders>
            <w:shd w:val="clear" w:color="auto" w:fill="auto"/>
            <w:noWrap/>
            <w:vAlign w:val="center"/>
          </w:tcPr>
          <w:p w:rsidR="00985C43" w:rsidRPr="00F655F0" w:rsidRDefault="00985C43" w:rsidP="00985C43">
            <w:pPr>
              <w:jc w:val="center"/>
              <w:rPr>
                <w:color w:val="000000"/>
                <w:sz w:val="24"/>
                <w:szCs w:val="24"/>
                <w:lang w:val="sk-SK"/>
              </w:rPr>
            </w:pPr>
            <w:r w:rsidRPr="00F655F0">
              <w:rPr>
                <w:color w:val="000000"/>
                <w:sz w:val="24"/>
                <w:szCs w:val="24"/>
                <w:lang w:val="sk-SK"/>
              </w:rPr>
              <w:t>Zvst [k</w:t>
            </w:r>
            <w:r w:rsidRPr="00F655F0">
              <w:rPr>
                <w:rFonts w:ascii="Symbol" w:hAnsi="Symbol"/>
                <w:color w:val="000000"/>
                <w:sz w:val="24"/>
                <w:szCs w:val="24"/>
                <w:lang w:val="sk-SK"/>
              </w:rPr>
              <w:t></w:t>
            </w:r>
            <w:r w:rsidRPr="00F655F0">
              <w:rPr>
                <w:color w:val="000000"/>
                <w:sz w:val="24"/>
                <w:szCs w:val="24"/>
                <w:lang w:val="sk-SK"/>
              </w:rPr>
              <w:t>]</w:t>
            </w:r>
          </w:p>
        </w:tc>
        <w:tc>
          <w:tcPr>
            <w:tcW w:w="1988" w:type="dxa"/>
            <w:gridSpan w:val="2"/>
            <w:tcBorders>
              <w:top w:val="nil"/>
              <w:left w:val="nil"/>
              <w:bottom w:val="single" w:sz="4" w:space="0" w:color="auto"/>
              <w:right w:val="single" w:sz="4" w:space="0" w:color="000000"/>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Zvys</w:t>
            </w:r>
          </w:p>
        </w:tc>
        <w:tc>
          <w:tcPr>
            <w:tcW w:w="1275" w:type="dxa"/>
            <w:vMerge w:val="restart"/>
            <w:tcBorders>
              <w:top w:val="nil"/>
              <w:left w:val="single" w:sz="4" w:space="0" w:color="auto"/>
              <w:bottom w:val="double" w:sz="6" w:space="0" w:color="000000"/>
              <w:right w:val="single" w:sz="8" w:space="0" w:color="auto"/>
            </w:tcBorders>
            <w:shd w:val="clear" w:color="auto" w:fill="auto"/>
            <w:noWrap/>
            <w:vAlign w:val="center"/>
          </w:tcPr>
          <w:p w:rsidR="00985C43" w:rsidRPr="00F655F0" w:rsidRDefault="00985C43" w:rsidP="00985C43">
            <w:pPr>
              <w:jc w:val="center"/>
              <w:rPr>
                <w:color w:val="000000"/>
                <w:sz w:val="24"/>
                <w:szCs w:val="24"/>
                <w:lang w:val="sk-SK"/>
              </w:rPr>
            </w:pPr>
            <w:r w:rsidRPr="00F655F0">
              <w:rPr>
                <w:color w:val="000000"/>
                <w:sz w:val="24"/>
                <w:szCs w:val="24"/>
                <w:lang w:val="sk-SK"/>
              </w:rPr>
              <w:t>Zvys[</w:t>
            </w:r>
            <w:r w:rsidRPr="00F655F0">
              <w:rPr>
                <w:rFonts w:ascii="Symbol" w:hAnsi="Symbol"/>
                <w:color w:val="000000"/>
                <w:sz w:val="24"/>
                <w:szCs w:val="24"/>
                <w:lang w:val="sk-SK"/>
              </w:rPr>
              <w:t></w:t>
            </w:r>
            <w:r w:rsidRPr="00F655F0">
              <w:rPr>
                <w:color w:val="000000"/>
                <w:sz w:val="24"/>
                <w:szCs w:val="24"/>
                <w:lang w:val="sk-SK"/>
              </w:rPr>
              <w:t>]</w:t>
            </w:r>
          </w:p>
        </w:tc>
      </w:tr>
      <w:tr w:rsidR="00985C43" w:rsidRPr="00F655F0">
        <w:trPr>
          <w:trHeight w:val="324"/>
        </w:trPr>
        <w:tc>
          <w:tcPr>
            <w:tcW w:w="795" w:type="dxa"/>
            <w:vMerge/>
            <w:tcBorders>
              <w:top w:val="nil"/>
              <w:left w:val="single" w:sz="8" w:space="0" w:color="auto"/>
              <w:bottom w:val="double" w:sz="6" w:space="0" w:color="000000"/>
              <w:right w:val="single" w:sz="4" w:space="0" w:color="auto"/>
            </w:tcBorders>
            <w:vAlign w:val="center"/>
          </w:tcPr>
          <w:p w:rsidR="00985C43" w:rsidRPr="00F655F0" w:rsidRDefault="00985C43" w:rsidP="00985C43">
            <w:pPr>
              <w:rPr>
                <w:color w:val="000000"/>
                <w:sz w:val="24"/>
                <w:szCs w:val="24"/>
                <w:lang w:val="sk-SK"/>
              </w:rPr>
            </w:pPr>
          </w:p>
        </w:tc>
        <w:tc>
          <w:tcPr>
            <w:tcW w:w="1283" w:type="dxa"/>
            <w:vMerge/>
            <w:tcBorders>
              <w:top w:val="nil"/>
              <w:left w:val="single" w:sz="4" w:space="0" w:color="auto"/>
              <w:bottom w:val="double" w:sz="6" w:space="0" w:color="000000"/>
              <w:right w:val="single" w:sz="4" w:space="0" w:color="auto"/>
            </w:tcBorders>
            <w:vAlign w:val="center"/>
          </w:tcPr>
          <w:p w:rsidR="00985C43" w:rsidRPr="00F655F0" w:rsidRDefault="00985C43" w:rsidP="00985C43">
            <w:pPr>
              <w:rPr>
                <w:color w:val="000000"/>
                <w:sz w:val="24"/>
                <w:szCs w:val="24"/>
                <w:lang w:val="sk-SK"/>
              </w:rPr>
            </w:pPr>
          </w:p>
        </w:tc>
        <w:tc>
          <w:tcPr>
            <w:tcW w:w="994" w:type="dxa"/>
            <w:tcBorders>
              <w:top w:val="nil"/>
              <w:left w:val="nil"/>
              <w:bottom w:val="double" w:sz="6"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Zk[k</w:t>
            </w:r>
            <w:r w:rsidRPr="00F655F0">
              <w:rPr>
                <w:rFonts w:ascii="Symbol" w:hAnsi="Symbol"/>
                <w:color w:val="000000"/>
                <w:sz w:val="24"/>
                <w:szCs w:val="24"/>
                <w:lang w:val="sk-SK"/>
              </w:rPr>
              <w:t></w:t>
            </w:r>
            <w:r w:rsidRPr="00F655F0">
              <w:rPr>
                <w:color w:val="000000"/>
                <w:sz w:val="24"/>
                <w:szCs w:val="24"/>
                <w:lang w:val="sk-SK"/>
              </w:rPr>
              <w:t>]</w:t>
            </w:r>
          </w:p>
        </w:tc>
        <w:tc>
          <w:tcPr>
            <w:tcW w:w="994" w:type="dxa"/>
            <w:tcBorders>
              <w:top w:val="nil"/>
              <w:left w:val="nil"/>
              <w:bottom w:val="double" w:sz="6"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Zo[k</w:t>
            </w:r>
            <w:r w:rsidRPr="00F655F0">
              <w:rPr>
                <w:rFonts w:ascii="Symbol" w:hAnsi="Symbol"/>
                <w:color w:val="000000"/>
                <w:sz w:val="24"/>
                <w:szCs w:val="24"/>
                <w:lang w:val="sk-SK"/>
              </w:rPr>
              <w:t></w:t>
            </w:r>
            <w:r w:rsidRPr="00F655F0">
              <w:rPr>
                <w:color w:val="000000"/>
                <w:sz w:val="24"/>
                <w:szCs w:val="24"/>
                <w:lang w:val="sk-SK"/>
              </w:rPr>
              <w:t>]</w:t>
            </w:r>
          </w:p>
        </w:tc>
        <w:tc>
          <w:tcPr>
            <w:tcW w:w="1275" w:type="dxa"/>
            <w:vMerge/>
            <w:tcBorders>
              <w:top w:val="nil"/>
              <w:left w:val="single" w:sz="4" w:space="0" w:color="auto"/>
              <w:bottom w:val="double" w:sz="6" w:space="0" w:color="000000"/>
              <w:right w:val="single" w:sz="8" w:space="0" w:color="auto"/>
            </w:tcBorders>
            <w:vAlign w:val="center"/>
          </w:tcPr>
          <w:p w:rsidR="00985C43" w:rsidRPr="00F655F0" w:rsidRDefault="00985C43" w:rsidP="00985C43">
            <w:pPr>
              <w:rPr>
                <w:color w:val="000000"/>
                <w:sz w:val="24"/>
                <w:szCs w:val="24"/>
                <w:lang w:val="sk-SK"/>
              </w:rPr>
            </w:pPr>
          </w:p>
        </w:tc>
      </w:tr>
      <w:tr w:rsidR="00985C43" w:rsidRPr="00F655F0">
        <w:trPr>
          <w:trHeight w:val="372"/>
        </w:trPr>
        <w:tc>
          <w:tcPr>
            <w:tcW w:w="795" w:type="dxa"/>
            <w:tcBorders>
              <w:top w:val="nil"/>
              <w:left w:val="single" w:sz="8" w:space="0" w:color="auto"/>
              <w:bottom w:val="single" w:sz="4" w:space="0" w:color="auto"/>
              <w:right w:val="single" w:sz="4" w:space="0" w:color="auto"/>
            </w:tcBorders>
            <w:shd w:val="clear" w:color="auto" w:fill="auto"/>
            <w:noWrap/>
            <w:vAlign w:val="center"/>
          </w:tcPr>
          <w:p w:rsidR="00985C43" w:rsidRPr="00F655F0" w:rsidRDefault="00985C43" w:rsidP="00985C43">
            <w:pPr>
              <w:jc w:val="center"/>
              <w:rPr>
                <w:b/>
                <w:color w:val="000000"/>
                <w:sz w:val="24"/>
                <w:szCs w:val="24"/>
                <w:lang w:val="sk-SK"/>
              </w:rPr>
            </w:pPr>
            <w:r w:rsidRPr="00F655F0">
              <w:rPr>
                <w:b/>
                <w:color w:val="000000"/>
                <w:sz w:val="24"/>
                <w:szCs w:val="24"/>
                <w:lang w:val="sk-SK"/>
              </w:rPr>
              <w:t>800</w:t>
            </w:r>
          </w:p>
        </w:tc>
        <w:tc>
          <w:tcPr>
            <w:tcW w:w="1283"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1 080</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0,250</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8F4A48" w:rsidP="00985C43">
            <w:pPr>
              <w:jc w:val="center"/>
              <w:rPr>
                <w:color w:val="000000"/>
                <w:sz w:val="24"/>
                <w:szCs w:val="24"/>
                <w:lang w:val="sk-SK"/>
              </w:rPr>
            </w:pPr>
            <w:r>
              <w:rPr>
                <w:color w:val="000000"/>
                <w:sz w:val="24"/>
                <w:szCs w:val="24"/>
                <w:lang w:val="sk-SK"/>
              </w:rPr>
              <w:t>8,</w:t>
            </w:r>
            <w:r w:rsidR="00985C43" w:rsidRPr="00F655F0">
              <w:rPr>
                <w:color w:val="000000"/>
                <w:sz w:val="24"/>
                <w:szCs w:val="24"/>
                <w:lang w:val="sk-SK"/>
              </w:rPr>
              <w:t>800</w:t>
            </w:r>
          </w:p>
        </w:tc>
        <w:tc>
          <w:tcPr>
            <w:tcW w:w="1275" w:type="dxa"/>
            <w:tcBorders>
              <w:top w:val="nil"/>
              <w:left w:val="nil"/>
              <w:bottom w:val="single" w:sz="4" w:space="0" w:color="auto"/>
              <w:right w:val="single" w:sz="8"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1 483</w:t>
            </w:r>
          </w:p>
        </w:tc>
      </w:tr>
      <w:tr w:rsidR="00985C43" w:rsidRPr="00F655F0">
        <w:trPr>
          <w:trHeight w:val="360"/>
        </w:trPr>
        <w:tc>
          <w:tcPr>
            <w:tcW w:w="795" w:type="dxa"/>
            <w:tcBorders>
              <w:top w:val="nil"/>
              <w:left w:val="single" w:sz="8" w:space="0" w:color="auto"/>
              <w:bottom w:val="single" w:sz="4" w:space="0" w:color="auto"/>
              <w:right w:val="single" w:sz="4" w:space="0" w:color="auto"/>
            </w:tcBorders>
            <w:shd w:val="clear" w:color="auto" w:fill="auto"/>
            <w:noWrap/>
            <w:vAlign w:val="center"/>
          </w:tcPr>
          <w:p w:rsidR="00985C43" w:rsidRPr="00F655F0" w:rsidRDefault="00985C43" w:rsidP="00985C43">
            <w:pPr>
              <w:jc w:val="center"/>
              <w:rPr>
                <w:b/>
                <w:color w:val="000000"/>
                <w:sz w:val="24"/>
                <w:szCs w:val="24"/>
                <w:lang w:val="sk-SK"/>
              </w:rPr>
            </w:pPr>
            <w:r w:rsidRPr="00F655F0">
              <w:rPr>
                <w:b/>
                <w:color w:val="000000"/>
                <w:sz w:val="24"/>
                <w:szCs w:val="24"/>
                <w:lang w:val="sk-SK"/>
              </w:rPr>
              <w:t>3400</w:t>
            </w:r>
          </w:p>
        </w:tc>
        <w:tc>
          <w:tcPr>
            <w:tcW w:w="1283"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1 080</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0,245</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0,255</w:t>
            </w:r>
          </w:p>
        </w:tc>
        <w:tc>
          <w:tcPr>
            <w:tcW w:w="1275" w:type="dxa"/>
            <w:tcBorders>
              <w:top w:val="nil"/>
              <w:left w:val="nil"/>
              <w:bottom w:val="single" w:sz="4" w:space="0" w:color="auto"/>
              <w:right w:val="single" w:sz="8"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7 904</w:t>
            </w:r>
          </w:p>
        </w:tc>
      </w:tr>
      <w:tr w:rsidR="00985C43" w:rsidRPr="00F655F0">
        <w:trPr>
          <w:trHeight w:val="360"/>
        </w:trPr>
        <w:tc>
          <w:tcPr>
            <w:tcW w:w="795" w:type="dxa"/>
            <w:tcBorders>
              <w:top w:val="nil"/>
              <w:left w:val="single" w:sz="8" w:space="0" w:color="auto"/>
              <w:bottom w:val="nil"/>
              <w:right w:val="single" w:sz="4" w:space="0" w:color="auto"/>
            </w:tcBorders>
            <w:shd w:val="clear" w:color="auto" w:fill="auto"/>
            <w:noWrap/>
            <w:vAlign w:val="center"/>
          </w:tcPr>
          <w:p w:rsidR="00985C43" w:rsidRPr="00F655F0" w:rsidRDefault="00985C43" w:rsidP="00985C43">
            <w:pPr>
              <w:jc w:val="center"/>
              <w:rPr>
                <w:b/>
                <w:color w:val="000000"/>
                <w:sz w:val="24"/>
                <w:szCs w:val="24"/>
                <w:lang w:val="sk-SK"/>
              </w:rPr>
            </w:pPr>
            <w:r w:rsidRPr="00F655F0">
              <w:rPr>
                <w:b/>
                <w:color w:val="000000"/>
                <w:sz w:val="24"/>
                <w:szCs w:val="24"/>
                <w:lang w:val="sk-SK"/>
              </w:rPr>
              <w:t>5000</w:t>
            </w:r>
          </w:p>
        </w:tc>
        <w:tc>
          <w:tcPr>
            <w:tcW w:w="1283" w:type="dxa"/>
            <w:tcBorders>
              <w:top w:val="nil"/>
              <w:left w:val="nil"/>
              <w:bottom w:val="nil"/>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1 090</w:t>
            </w:r>
          </w:p>
        </w:tc>
        <w:tc>
          <w:tcPr>
            <w:tcW w:w="994" w:type="dxa"/>
            <w:tcBorders>
              <w:top w:val="nil"/>
              <w:left w:val="nil"/>
              <w:bottom w:val="nil"/>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0,250</w:t>
            </w:r>
          </w:p>
        </w:tc>
        <w:tc>
          <w:tcPr>
            <w:tcW w:w="994" w:type="dxa"/>
            <w:tcBorders>
              <w:top w:val="nil"/>
              <w:left w:val="nil"/>
              <w:bottom w:val="nil"/>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0,337</w:t>
            </w:r>
          </w:p>
        </w:tc>
        <w:tc>
          <w:tcPr>
            <w:tcW w:w="1275" w:type="dxa"/>
            <w:tcBorders>
              <w:top w:val="nil"/>
              <w:left w:val="nil"/>
              <w:bottom w:val="nil"/>
              <w:right w:val="single" w:sz="8"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9 179</w:t>
            </w:r>
          </w:p>
        </w:tc>
      </w:tr>
      <w:tr w:rsidR="00985C43" w:rsidRPr="00F655F0">
        <w:trPr>
          <w:trHeight w:val="324"/>
        </w:trPr>
        <w:tc>
          <w:tcPr>
            <w:tcW w:w="5341" w:type="dxa"/>
            <w:gridSpan w:val="5"/>
            <w:tcBorders>
              <w:top w:val="single" w:sz="4" w:space="0" w:color="auto"/>
              <w:left w:val="single" w:sz="8" w:space="0" w:color="auto"/>
              <w:bottom w:val="double" w:sz="6" w:space="0" w:color="auto"/>
              <w:right w:val="single" w:sz="8" w:space="0" w:color="000000"/>
            </w:tcBorders>
            <w:shd w:val="clear" w:color="auto" w:fill="auto"/>
            <w:noWrap/>
            <w:vAlign w:val="bottom"/>
          </w:tcPr>
          <w:p w:rsidR="00985C43" w:rsidRPr="00F655F0" w:rsidRDefault="00985C43" w:rsidP="00985C43">
            <w:pPr>
              <w:jc w:val="center"/>
              <w:rPr>
                <w:b/>
                <w:bCs/>
                <w:color w:val="000000"/>
                <w:sz w:val="24"/>
                <w:szCs w:val="24"/>
                <w:lang w:val="sk-SK"/>
              </w:rPr>
            </w:pPr>
            <w:r w:rsidRPr="00F655F0">
              <w:rPr>
                <w:b/>
                <w:bCs/>
                <w:color w:val="000000"/>
                <w:sz w:val="24"/>
                <w:szCs w:val="24"/>
                <w:lang w:val="sk-SK"/>
              </w:rPr>
              <w:t>Jednocestný vyvážený  modulátor</w:t>
            </w:r>
          </w:p>
        </w:tc>
      </w:tr>
      <w:tr w:rsidR="00985C43" w:rsidRPr="00F655F0">
        <w:trPr>
          <w:trHeight w:val="372"/>
        </w:trPr>
        <w:tc>
          <w:tcPr>
            <w:tcW w:w="795" w:type="dxa"/>
            <w:tcBorders>
              <w:top w:val="nil"/>
              <w:left w:val="single" w:sz="8" w:space="0" w:color="auto"/>
              <w:bottom w:val="single" w:sz="4" w:space="0" w:color="auto"/>
              <w:right w:val="single" w:sz="4" w:space="0" w:color="auto"/>
            </w:tcBorders>
            <w:shd w:val="clear" w:color="auto" w:fill="auto"/>
            <w:noWrap/>
            <w:vAlign w:val="center"/>
          </w:tcPr>
          <w:p w:rsidR="00985C43" w:rsidRPr="00F655F0" w:rsidRDefault="00985C43" w:rsidP="00985C43">
            <w:pPr>
              <w:jc w:val="center"/>
              <w:rPr>
                <w:b/>
                <w:color w:val="000000"/>
                <w:sz w:val="24"/>
                <w:szCs w:val="24"/>
                <w:lang w:val="sk-SK"/>
              </w:rPr>
            </w:pPr>
            <w:r w:rsidRPr="00F655F0">
              <w:rPr>
                <w:b/>
                <w:color w:val="000000"/>
                <w:sz w:val="24"/>
                <w:szCs w:val="24"/>
                <w:lang w:val="sk-SK"/>
              </w:rPr>
              <w:t>800</w:t>
            </w:r>
          </w:p>
        </w:tc>
        <w:tc>
          <w:tcPr>
            <w:tcW w:w="1283"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29</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21</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21</w:t>
            </w:r>
          </w:p>
        </w:tc>
        <w:tc>
          <w:tcPr>
            <w:tcW w:w="1275" w:type="dxa"/>
            <w:tcBorders>
              <w:top w:val="nil"/>
              <w:left w:val="nil"/>
              <w:bottom w:val="single" w:sz="4" w:space="0" w:color="auto"/>
              <w:right w:val="single" w:sz="8"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21</w:t>
            </w:r>
          </w:p>
        </w:tc>
      </w:tr>
      <w:tr w:rsidR="00985C43" w:rsidRPr="00F655F0">
        <w:trPr>
          <w:trHeight w:val="360"/>
        </w:trPr>
        <w:tc>
          <w:tcPr>
            <w:tcW w:w="795" w:type="dxa"/>
            <w:tcBorders>
              <w:top w:val="nil"/>
              <w:left w:val="single" w:sz="8" w:space="0" w:color="auto"/>
              <w:bottom w:val="single" w:sz="4" w:space="0" w:color="auto"/>
              <w:right w:val="single" w:sz="4" w:space="0" w:color="auto"/>
            </w:tcBorders>
            <w:shd w:val="clear" w:color="auto" w:fill="auto"/>
            <w:noWrap/>
            <w:vAlign w:val="center"/>
          </w:tcPr>
          <w:p w:rsidR="00985C43" w:rsidRPr="00F655F0" w:rsidRDefault="00985C43" w:rsidP="00985C43">
            <w:pPr>
              <w:jc w:val="center"/>
              <w:rPr>
                <w:b/>
                <w:color w:val="000000"/>
                <w:sz w:val="24"/>
                <w:szCs w:val="24"/>
                <w:lang w:val="sk-SK"/>
              </w:rPr>
            </w:pPr>
            <w:r w:rsidRPr="00F655F0">
              <w:rPr>
                <w:b/>
                <w:color w:val="000000"/>
                <w:sz w:val="24"/>
                <w:szCs w:val="24"/>
                <w:lang w:val="sk-SK"/>
              </w:rPr>
              <w:t>3400</w:t>
            </w:r>
          </w:p>
        </w:tc>
        <w:tc>
          <w:tcPr>
            <w:tcW w:w="1283"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75</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51</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51</w:t>
            </w:r>
          </w:p>
        </w:tc>
        <w:tc>
          <w:tcPr>
            <w:tcW w:w="1275" w:type="dxa"/>
            <w:tcBorders>
              <w:top w:val="nil"/>
              <w:left w:val="nil"/>
              <w:bottom w:val="single" w:sz="4" w:space="0" w:color="auto"/>
              <w:right w:val="single" w:sz="8"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51</w:t>
            </w:r>
          </w:p>
        </w:tc>
      </w:tr>
      <w:tr w:rsidR="00985C43" w:rsidRPr="00F655F0">
        <w:trPr>
          <w:trHeight w:val="360"/>
        </w:trPr>
        <w:tc>
          <w:tcPr>
            <w:tcW w:w="795" w:type="dxa"/>
            <w:tcBorders>
              <w:top w:val="nil"/>
              <w:left w:val="single" w:sz="8" w:space="0" w:color="auto"/>
              <w:bottom w:val="nil"/>
              <w:right w:val="single" w:sz="4" w:space="0" w:color="auto"/>
            </w:tcBorders>
            <w:shd w:val="clear" w:color="auto" w:fill="auto"/>
            <w:noWrap/>
            <w:vAlign w:val="center"/>
          </w:tcPr>
          <w:p w:rsidR="00985C43" w:rsidRPr="00F655F0" w:rsidRDefault="00985C43" w:rsidP="00985C43">
            <w:pPr>
              <w:jc w:val="center"/>
              <w:rPr>
                <w:b/>
                <w:color w:val="000000"/>
                <w:sz w:val="24"/>
                <w:szCs w:val="24"/>
                <w:lang w:val="sk-SK"/>
              </w:rPr>
            </w:pPr>
            <w:r w:rsidRPr="00F655F0">
              <w:rPr>
                <w:b/>
                <w:color w:val="000000"/>
                <w:sz w:val="24"/>
                <w:szCs w:val="24"/>
                <w:lang w:val="sk-SK"/>
              </w:rPr>
              <w:t>5000</w:t>
            </w:r>
          </w:p>
        </w:tc>
        <w:tc>
          <w:tcPr>
            <w:tcW w:w="1283" w:type="dxa"/>
            <w:tcBorders>
              <w:top w:val="nil"/>
              <w:left w:val="nil"/>
              <w:bottom w:val="nil"/>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80</w:t>
            </w:r>
          </w:p>
        </w:tc>
        <w:tc>
          <w:tcPr>
            <w:tcW w:w="994" w:type="dxa"/>
            <w:tcBorders>
              <w:top w:val="nil"/>
              <w:left w:val="nil"/>
              <w:bottom w:val="nil"/>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57</w:t>
            </w:r>
          </w:p>
        </w:tc>
        <w:tc>
          <w:tcPr>
            <w:tcW w:w="994" w:type="dxa"/>
            <w:tcBorders>
              <w:top w:val="nil"/>
              <w:left w:val="nil"/>
              <w:bottom w:val="nil"/>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57</w:t>
            </w:r>
          </w:p>
        </w:tc>
        <w:tc>
          <w:tcPr>
            <w:tcW w:w="1275" w:type="dxa"/>
            <w:tcBorders>
              <w:top w:val="nil"/>
              <w:left w:val="nil"/>
              <w:bottom w:val="nil"/>
              <w:right w:val="single" w:sz="8"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57</w:t>
            </w:r>
          </w:p>
        </w:tc>
      </w:tr>
      <w:tr w:rsidR="00985C43" w:rsidRPr="00F655F0">
        <w:trPr>
          <w:trHeight w:val="324"/>
        </w:trPr>
        <w:tc>
          <w:tcPr>
            <w:tcW w:w="5341" w:type="dxa"/>
            <w:gridSpan w:val="5"/>
            <w:tcBorders>
              <w:top w:val="single" w:sz="4" w:space="0" w:color="auto"/>
              <w:left w:val="single" w:sz="8" w:space="0" w:color="auto"/>
              <w:bottom w:val="double" w:sz="6" w:space="0" w:color="auto"/>
              <w:right w:val="single" w:sz="8" w:space="0" w:color="000000"/>
            </w:tcBorders>
            <w:shd w:val="clear" w:color="auto" w:fill="auto"/>
            <w:noWrap/>
            <w:vAlign w:val="bottom"/>
          </w:tcPr>
          <w:p w:rsidR="00985C43" w:rsidRPr="00F655F0" w:rsidRDefault="00985C43" w:rsidP="00985C43">
            <w:pPr>
              <w:jc w:val="center"/>
              <w:rPr>
                <w:b/>
                <w:bCs/>
                <w:color w:val="000000"/>
                <w:sz w:val="24"/>
                <w:szCs w:val="24"/>
                <w:lang w:val="sk-SK"/>
              </w:rPr>
            </w:pPr>
            <w:r w:rsidRPr="00F655F0">
              <w:rPr>
                <w:b/>
                <w:bCs/>
                <w:color w:val="000000"/>
                <w:sz w:val="24"/>
                <w:szCs w:val="24"/>
                <w:lang w:val="sk-SK"/>
              </w:rPr>
              <w:t>Dvojcestný vyvážený  modulátor</w:t>
            </w:r>
          </w:p>
        </w:tc>
      </w:tr>
      <w:tr w:rsidR="00985C43" w:rsidRPr="00F655F0">
        <w:trPr>
          <w:trHeight w:val="372"/>
        </w:trPr>
        <w:tc>
          <w:tcPr>
            <w:tcW w:w="795" w:type="dxa"/>
            <w:tcBorders>
              <w:top w:val="nil"/>
              <w:left w:val="single" w:sz="8" w:space="0" w:color="auto"/>
              <w:bottom w:val="single" w:sz="4" w:space="0" w:color="auto"/>
              <w:right w:val="single" w:sz="4" w:space="0" w:color="auto"/>
            </w:tcBorders>
            <w:shd w:val="clear" w:color="auto" w:fill="auto"/>
            <w:noWrap/>
            <w:vAlign w:val="center"/>
          </w:tcPr>
          <w:p w:rsidR="00985C43" w:rsidRPr="00F655F0" w:rsidRDefault="00985C43" w:rsidP="00985C43">
            <w:pPr>
              <w:jc w:val="center"/>
              <w:rPr>
                <w:b/>
                <w:color w:val="000000"/>
                <w:sz w:val="24"/>
                <w:szCs w:val="24"/>
                <w:lang w:val="sk-SK"/>
              </w:rPr>
            </w:pPr>
            <w:r w:rsidRPr="00F655F0">
              <w:rPr>
                <w:b/>
                <w:color w:val="000000"/>
                <w:sz w:val="24"/>
                <w:szCs w:val="24"/>
                <w:lang w:val="sk-SK"/>
              </w:rPr>
              <w:t>800</w:t>
            </w:r>
          </w:p>
        </w:tc>
        <w:tc>
          <w:tcPr>
            <w:tcW w:w="1283"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0,152</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0,132</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0,132</w:t>
            </w:r>
          </w:p>
        </w:tc>
        <w:tc>
          <w:tcPr>
            <w:tcW w:w="1275" w:type="dxa"/>
            <w:tcBorders>
              <w:top w:val="nil"/>
              <w:left w:val="nil"/>
              <w:bottom w:val="single" w:sz="4" w:space="0" w:color="auto"/>
              <w:right w:val="single" w:sz="8"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0,132</w:t>
            </w:r>
          </w:p>
        </w:tc>
      </w:tr>
      <w:tr w:rsidR="00985C43" w:rsidRPr="00F655F0">
        <w:trPr>
          <w:trHeight w:val="360"/>
        </w:trPr>
        <w:tc>
          <w:tcPr>
            <w:tcW w:w="795" w:type="dxa"/>
            <w:tcBorders>
              <w:top w:val="nil"/>
              <w:left w:val="single" w:sz="8" w:space="0" w:color="auto"/>
              <w:bottom w:val="single" w:sz="4" w:space="0" w:color="auto"/>
              <w:right w:val="single" w:sz="4" w:space="0" w:color="auto"/>
            </w:tcBorders>
            <w:shd w:val="clear" w:color="auto" w:fill="auto"/>
            <w:noWrap/>
            <w:vAlign w:val="center"/>
          </w:tcPr>
          <w:p w:rsidR="00985C43" w:rsidRPr="00F655F0" w:rsidRDefault="00985C43" w:rsidP="00985C43">
            <w:pPr>
              <w:jc w:val="center"/>
              <w:rPr>
                <w:b/>
                <w:color w:val="000000"/>
                <w:sz w:val="24"/>
                <w:szCs w:val="24"/>
                <w:lang w:val="sk-SK"/>
              </w:rPr>
            </w:pPr>
            <w:r w:rsidRPr="00F655F0">
              <w:rPr>
                <w:b/>
                <w:color w:val="000000"/>
                <w:sz w:val="24"/>
                <w:szCs w:val="24"/>
                <w:lang w:val="sk-SK"/>
              </w:rPr>
              <w:t>3400</w:t>
            </w:r>
          </w:p>
        </w:tc>
        <w:tc>
          <w:tcPr>
            <w:tcW w:w="1283"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0,149</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0,128</w:t>
            </w:r>
          </w:p>
        </w:tc>
        <w:tc>
          <w:tcPr>
            <w:tcW w:w="994" w:type="dxa"/>
            <w:tcBorders>
              <w:top w:val="nil"/>
              <w:left w:val="nil"/>
              <w:bottom w:val="single" w:sz="4"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0,128</w:t>
            </w:r>
          </w:p>
        </w:tc>
        <w:tc>
          <w:tcPr>
            <w:tcW w:w="1275" w:type="dxa"/>
            <w:tcBorders>
              <w:top w:val="nil"/>
              <w:left w:val="nil"/>
              <w:bottom w:val="single" w:sz="4" w:space="0" w:color="auto"/>
              <w:right w:val="single" w:sz="8"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0,128</w:t>
            </w:r>
          </w:p>
        </w:tc>
      </w:tr>
      <w:tr w:rsidR="00985C43" w:rsidRPr="00F655F0">
        <w:trPr>
          <w:trHeight w:val="372"/>
        </w:trPr>
        <w:tc>
          <w:tcPr>
            <w:tcW w:w="795" w:type="dxa"/>
            <w:tcBorders>
              <w:top w:val="nil"/>
              <w:left w:val="single" w:sz="8" w:space="0" w:color="auto"/>
              <w:bottom w:val="single" w:sz="8" w:space="0" w:color="auto"/>
              <w:right w:val="single" w:sz="4" w:space="0" w:color="auto"/>
            </w:tcBorders>
            <w:shd w:val="clear" w:color="auto" w:fill="auto"/>
            <w:noWrap/>
            <w:vAlign w:val="center"/>
          </w:tcPr>
          <w:p w:rsidR="00985C43" w:rsidRPr="00F655F0" w:rsidRDefault="00985C43" w:rsidP="00985C43">
            <w:pPr>
              <w:jc w:val="center"/>
              <w:rPr>
                <w:b/>
                <w:color w:val="000000"/>
                <w:sz w:val="24"/>
                <w:szCs w:val="24"/>
                <w:lang w:val="sk-SK"/>
              </w:rPr>
            </w:pPr>
            <w:r w:rsidRPr="00F655F0">
              <w:rPr>
                <w:b/>
                <w:color w:val="000000"/>
                <w:sz w:val="24"/>
                <w:szCs w:val="24"/>
                <w:lang w:val="sk-SK"/>
              </w:rPr>
              <w:t>5000</w:t>
            </w:r>
          </w:p>
        </w:tc>
        <w:tc>
          <w:tcPr>
            <w:tcW w:w="1283" w:type="dxa"/>
            <w:tcBorders>
              <w:top w:val="nil"/>
              <w:left w:val="nil"/>
              <w:bottom w:val="single" w:sz="8"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0,151</w:t>
            </w:r>
          </w:p>
        </w:tc>
        <w:tc>
          <w:tcPr>
            <w:tcW w:w="994" w:type="dxa"/>
            <w:tcBorders>
              <w:top w:val="nil"/>
              <w:left w:val="nil"/>
              <w:bottom w:val="single" w:sz="8"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0,132</w:t>
            </w:r>
          </w:p>
        </w:tc>
        <w:tc>
          <w:tcPr>
            <w:tcW w:w="994" w:type="dxa"/>
            <w:tcBorders>
              <w:top w:val="nil"/>
              <w:left w:val="nil"/>
              <w:bottom w:val="single" w:sz="8" w:space="0" w:color="auto"/>
              <w:right w:val="single" w:sz="4"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0,132</w:t>
            </w:r>
          </w:p>
        </w:tc>
        <w:tc>
          <w:tcPr>
            <w:tcW w:w="1275" w:type="dxa"/>
            <w:tcBorders>
              <w:top w:val="nil"/>
              <w:left w:val="nil"/>
              <w:bottom w:val="single" w:sz="8" w:space="0" w:color="auto"/>
              <w:right w:val="single" w:sz="8" w:space="0" w:color="auto"/>
            </w:tcBorders>
            <w:shd w:val="clear" w:color="auto" w:fill="auto"/>
            <w:noWrap/>
            <w:vAlign w:val="bottom"/>
          </w:tcPr>
          <w:p w:rsidR="00985C43" w:rsidRPr="00F655F0" w:rsidRDefault="00985C43" w:rsidP="00985C43">
            <w:pPr>
              <w:jc w:val="center"/>
              <w:rPr>
                <w:color w:val="000000"/>
                <w:sz w:val="24"/>
                <w:szCs w:val="24"/>
                <w:lang w:val="sk-SK"/>
              </w:rPr>
            </w:pPr>
            <w:r w:rsidRPr="00F655F0">
              <w:rPr>
                <w:color w:val="000000"/>
                <w:sz w:val="24"/>
                <w:szCs w:val="24"/>
                <w:lang w:val="sk-SK"/>
              </w:rPr>
              <w:t>0,132</w:t>
            </w:r>
          </w:p>
        </w:tc>
      </w:tr>
    </w:tbl>
    <w:p w:rsidR="00420E91" w:rsidRDefault="001C31EC">
      <w:pPr>
        <w:rPr>
          <w:sz w:val="16"/>
          <w:lang w:val="sk-SK"/>
        </w:rPr>
      </w:pPr>
      <w:r w:rsidRPr="00F655F0">
        <w:rPr>
          <w:sz w:val="16"/>
          <w:lang w:val="sk-SK"/>
        </w:rPr>
        <w:br/>
      </w:r>
    </w:p>
    <w:p w:rsidR="00360FFC" w:rsidRDefault="00360FFC">
      <w:pPr>
        <w:rPr>
          <w:sz w:val="16"/>
          <w:lang w:val="sk-SK"/>
        </w:rPr>
      </w:pPr>
    </w:p>
    <w:p w:rsidR="008F4A48" w:rsidRPr="008F4A48" w:rsidRDefault="008F4A48" w:rsidP="008F4A48">
      <w:pPr>
        <w:rPr>
          <w:b/>
          <w:sz w:val="24"/>
          <w:szCs w:val="24"/>
        </w:rPr>
      </w:pPr>
      <w:r w:rsidRPr="008F4A48">
        <w:rPr>
          <w:b/>
          <w:sz w:val="24"/>
          <w:szCs w:val="24"/>
        </w:rPr>
        <w:t>Vzorový výpočet:</w:t>
      </w:r>
    </w:p>
    <w:p w:rsidR="008F4A48" w:rsidRPr="008F4A48" w:rsidRDefault="008F4A48" w:rsidP="008F4A48">
      <w:pPr>
        <w:rPr>
          <w:sz w:val="24"/>
          <w:szCs w:val="24"/>
        </w:rPr>
      </w:pPr>
      <w:r w:rsidRPr="008F4A48">
        <w:rPr>
          <w:sz w:val="24"/>
          <w:szCs w:val="24"/>
        </w:rPr>
        <w:t>-pre nevyvážený modulátor a pre frekvenciu 800 Hz</w:t>
      </w:r>
    </w:p>
    <w:p w:rsidR="008F4A48" w:rsidRPr="008F4A48" w:rsidRDefault="008F4A48" w:rsidP="008F4A48">
      <w:pPr>
        <w:rPr>
          <w:sz w:val="24"/>
          <w:szCs w:val="24"/>
        </w:rPr>
      </w:pPr>
    </w:p>
    <w:p w:rsidR="008F4A48" w:rsidRPr="008F4A48" w:rsidRDefault="008F4A48" w:rsidP="008F4A48">
      <w:pPr>
        <w:rPr>
          <w:sz w:val="24"/>
          <w:szCs w:val="24"/>
        </w:rPr>
      </w:pPr>
      <w:r w:rsidRPr="008F4A48">
        <w:rPr>
          <w:sz w:val="24"/>
          <w:szCs w:val="24"/>
        </w:rPr>
        <w:t>Z</w:t>
      </w:r>
      <w:r w:rsidRPr="008F4A48">
        <w:rPr>
          <w:sz w:val="24"/>
          <w:szCs w:val="24"/>
          <w:vertAlign w:val="subscript"/>
        </w:rPr>
        <w:t>vyst</w:t>
      </w:r>
      <w:r w:rsidRPr="008F4A48">
        <w:rPr>
          <w:sz w:val="24"/>
          <w:szCs w:val="24"/>
        </w:rPr>
        <w:t xml:space="preserve"> = </w:t>
      </w:r>
      <m:oMath>
        <m:rad>
          <m:radPr>
            <m:degHide m:val="on"/>
            <m:ctrlPr>
              <w:rPr>
                <w:rFonts w:ascii="Cambria Math"/>
                <w:i/>
                <w:sz w:val="24"/>
                <w:szCs w:val="24"/>
              </w:rPr>
            </m:ctrlPr>
          </m:radPr>
          <m:deg/>
          <m:e>
            <m:sSub>
              <m:sSubPr>
                <m:ctrlPr>
                  <w:rPr>
                    <w:rFonts w:ascii="Cambria Math"/>
                    <w:i/>
                    <w:sz w:val="24"/>
                    <w:szCs w:val="24"/>
                  </w:rPr>
                </m:ctrlPr>
              </m:sSubPr>
              <m:e>
                <m:r>
                  <w:rPr>
                    <w:rFonts w:ascii="Cambria Math" w:hAnsi="Cambria Math"/>
                    <w:sz w:val="24"/>
                    <w:szCs w:val="24"/>
                  </w:rPr>
                  <m:t>Z</m:t>
                </m:r>
              </m:e>
              <m:sub>
                <m:r>
                  <w:rPr>
                    <w:rFonts w:ascii="Cambria Math" w:hAnsi="Cambria Math"/>
                    <w:sz w:val="24"/>
                    <w:szCs w:val="24"/>
                  </w:rPr>
                  <m:t>vyst</m:t>
                </m:r>
                <m:r>
                  <w:rPr>
                    <w:rFonts w:ascii="Cambria Math"/>
                    <w:sz w:val="24"/>
                    <w:szCs w:val="24"/>
                  </w:rPr>
                  <m:t>0</m:t>
                </m:r>
              </m:sub>
            </m:sSub>
            <m:r>
              <w:rPr>
                <w:rFonts w:ascii="Cambria Math"/>
                <w:sz w:val="24"/>
                <w:szCs w:val="24"/>
              </w:rPr>
              <m:t>.</m:t>
            </m:r>
            <m:sSub>
              <m:sSubPr>
                <m:ctrlPr>
                  <w:rPr>
                    <w:rFonts w:ascii="Cambria Math"/>
                    <w:i/>
                    <w:sz w:val="24"/>
                    <w:szCs w:val="24"/>
                  </w:rPr>
                </m:ctrlPr>
              </m:sSubPr>
              <m:e>
                <m:r>
                  <w:rPr>
                    <w:rFonts w:ascii="Cambria Math" w:hAnsi="Cambria Math"/>
                    <w:sz w:val="24"/>
                    <w:szCs w:val="24"/>
                  </w:rPr>
                  <m:t>Z</m:t>
                </m:r>
              </m:e>
              <m:sub>
                <m:r>
                  <w:rPr>
                    <w:rFonts w:ascii="Cambria Math" w:hAnsi="Cambria Math"/>
                    <w:sz w:val="24"/>
                    <w:szCs w:val="24"/>
                  </w:rPr>
                  <m:t>vystK</m:t>
                </m:r>
              </m:sub>
            </m:sSub>
          </m:e>
        </m:rad>
      </m:oMath>
      <w:r w:rsidRPr="008F4A48">
        <w:rPr>
          <w:sz w:val="24"/>
          <w:szCs w:val="24"/>
        </w:rPr>
        <w:t xml:space="preserve"> = </w:t>
      </w:r>
      <w:r>
        <w:rPr>
          <w:color w:val="000000"/>
          <w:sz w:val="24"/>
          <w:szCs w:val="24"/>
        </w:rPr>
        <w:t>1483</w:t>
      </w:r>
      <w:r w:rsidRPr="008F4A48">
        <w:rPr>
          <w:sz w:val="24"/>
          <w:szCs w:val="24"/>
        </w:rPr>
        <w:t xml:space="preserve"> Ω</w:t>
      </w:r>
    </w:p>
    <w:p w:rsidR="00360FFC" w:rsidRDefault="00360FFC">
      <w:pPr>
        <w:rPr>
          <w:sz w:val="16"/>
          <w:lang w:val="sk-SK"/>
        </w:rPr>
      </w:pPr>
    </w:p>
    <w:p w:rsidR="00620621" w:rsidRPr="00F655F0" w:rsidRDefault="00620621">
      <w:pPr>
        <w:rPr>
          <w:i/>
          <w:sz w:val="24"/>
          <w:szCs w:val="24"/>
          <w:lang w:val="sk-SK"/>
        </w:rPr>
      </w:pPr>
      <w:r w:rsidRPr="00F655F0">
        <w:rPr>
          <w:i/>
          <w:sz w:val="24"/>
          <w:szCs w:val="24"/>
          <w:lang w:val="sk-SK"/>
        </w:rPr>
        <w:lastRenderedPageBreak/>
        <w:t>Úloha 4:</w:t>
      </w:r>
    </w:p>
    <w:p w:rsidR="00620621" w:rsidRPr="00F655F0" w:rsidRDefault="00620621">
      <w:pPr>
        <w:rPr>
          <w:rFonts w:ascii="Tahoma" w:hAnsi="Tahoma"/>
          <w:lang w:val="sk-SK"/>
        </w:rPr>
      </w:pPr>
    </w:p>
    <w:tbl>
      <w:tblPr>
        <w:tblW w:w="9705" w:type="dxa"/>
        <w:tblInd w:w="40" w:type="dxa"/>
        <w:tblCellMar>
          <w:left w:w="70" w:type="dxa"/>
          <w:right w:w="70" w:type="dxa"/>
        </w:tblCellMar>
        <w:tblLook w:val="0000"/>
      </w:tblPr>
      <w:tblGrid>
        <w:gridCol w:w="1096"/>
        <w:gridCol w:w="733"/>
        <w:gridCol w:w="751"/>
        <w:gridCol w:w="656"/>
        <w:gridCol w:w="14"/>
        <w:gridCol w:w="709"/>
        <w:gridCol w:w="10"/>
        <w:gridCol w:w="685"/>
        <w:gridCol w:w="38"/>
        <w:gridCol w:w="656"/>
        <w:gridCol w:w="59"/>
        <w:gridCol w:w="674"/>
        <w:gridCol w:w="79"/>
        <w:gridCol w:w="606"/>
        <w:gridCol w:w="147"/>
        <w:gridCol w:w="606"/>
        <w:gridCol w:w="147"/>
        <w:gridCol w:w="606"/>
        <w:gridCol w:w="753"/>
        <w:gridCol w:w="753"/>
      </w:tblGrid>
      <w:tr w:rsidR="000416D5" w:rsidRPr="00F655F0" w:rsidTr="000416D5">
        <w:trPr>
          <w:gridAfter w:val="3"/>
          <w:wAfter w:w="2112" w:type="dxa"/>
          <w:trHeight w:val="276"/>
        </w:trPr>
        <w:tc>
          <w:tcPr>
            <w:tcW w:w="1023" w:type="dxa"/>
            <w:tcBorders>
              <w:top w:val="nil"/>
              <w:left w:val="nil"/>
              <w:bottom w:val="nil"/>
              <w:right w:val="nil"/>
            </w:tcBorders>
            <w:shd w:val="clear" w:color="auto" w:fill="auto"/>
            <w:noWrap/>
            <w:vAlign w:val="bottom"/>
          </w:tcPr>
          <w:p w:rsidR="000416D5" w:rsidRPr="00F655F0" w:rsidRDefault="000416D5">
            <w:pPr>
              <w:jc w:val="right"/>
              <w:rPr>
                <w:rFonts w:ascii="Arial" w:hAnsi="Arial" w:cs="Arial"/>
                <w:lang w:val="sk-SK"/>
              </w:rPr>
            </w:pPr>
            <w:r w:rsidRPr="00F655F0">
              <w:rPr>
                <w:rFonts w:ascii="Arial" w:hAnsi="Arial" w:cs="Arial"/>
                <w:lang w:val="sk-SK"/>
              </w:rPr>
              <w:t xml:space="preserve">f = </w:t>
            </w:r>
          </w:p>
        </w:tc>
        <w:tc>
          <w:tcPr>
            <w:tcW w:w="733" w:type="dxa"/>
            <w:tcBorders>
              <w:top w:val="nil"/>
              <w:left w:val="nil"/>
              <w:bottom w:val="nil"/>
              <w:right w:val="nil"/>
            </w:tcBorders>
            <w:shd w:val="clear" w:color="auto" w:fill="auto"/>
            <w:noWrap/>
            <w:vAlign w:val="bottom"/>
          </w:tcPr>
          <w:p w:rsidR="000416D5" w:rsidRPr="00F655F0" w:rsidRDefault="000416D5">
            <w:pPr>
              <w:jc w:val="right"/>
              <w:rPr>
                <w:rFonts w:ascii="Arial" w:hAnsi="Arial" w:cs="Arial"/>
                <w:lang w:val="sk-SK"/>
              </w:rPr>
            </w:pPr>
            <w:r w:rsidRPr="00F655F0">
              <w:rPr>
                <w:rFonts w:ascii="Arial" w:hAnsi="Arial" w:cs="Arial"/>
                <w:lang w:val="sk-SK"/>
              </w:rPr>
              <w:t>2980</w:t>
            </w:r>
          </w:p>
        </w:tc>
        <w:tc>
          <w:tcPr>
            <w:tcW w:w="751" w:type="dxa"/>
            <w:tcBorders>
              <w:top w:val="nil"/>
              <w:left w:val="nil"/>
              <w:bottom w:val="nil"/>
              <w:right w:val="nil"/>
            </w:tcBorders>
            <w:shd w:val="clear" w:color="auto" w:fill="auto"/>
            <w:noWrap/>
            <w:vAlign w:val="bottom"/>
          </w:tcPr>
          <w:p w:rsidR="000416D5" w:rsidRPr="00F655F0" w:rsidRDefault="000416D5">
            <w:pPr>
              <w:rPr>
                <w:rFonts w:ascii="Arial" w:hAnsi="Arial" w:cs="Arial"/>
                <w:lang w:val="sk-SK"/>
              </w:rPr>
            </w:pPr>
            <w:r w:rsidRPr="00F655F0">
              <w:rPr>
                <w:rFonts w:ascii="Arial" w:hAnsi="Arial" w:cs="Arial"/>
                <w:lang w:val="sk-SK"/>
              </w:rPr>
              <w:t>Hz</w:t>
            </w:r>
          </w:p>
        </w:tc>
        <w:tc>
          <w:tcPr>
            <w:tcW w:w="656" w:type="dxa"/>
            <w:tcBorders>
              <w:top w:val="nil"/>
              <w:left w:val="nil"/>
              <w:bottom w:val="nil"/>
              <w:right w:val="nil"/>
            </w:tcBorders>
            <w:shd w:val="clear" w:color="auto" w:fill="auto"/>
            <w:noWrap/>
            <w:vAlign w:val="bottom"/>
          </w:tcPr>
          <w:p w:rsidR="000416D5" w:rsidRPr="00F655F0" w:rsidRDefault="000416D5">
            <w:pPr>
              <w:rPr>
                <w:rFonts w:ascii="Arial" w:hAnsi="Arial" w:cs="Arial"/>
                <w:lang w:val="sk-SK"/>
              </w:rPr>
            </w:pPr>
          </w:p>
        </w:tc>
        <w:tc>
          <w:tcPr>
            <w:tcW w:w="733" w:type="dxa"/>
            <w:gridSpan w:val="3"/>
            <w:tcBorders>
              <w:top w:val="nil"/>
              <w:left w:val="nil"/>
              <w:bottom w:val="nil"/>
              <w:right w:val="nil"/>
            </w:tcBorders>
            <w:shd w:val="clear" w:color="auto" w:fill="auto"/>
            <w:noWrap/>
            <w:vAlign w:val="bottom"/>
          </w:tcPr>
          <w:p w:rsidR="000416D5" w:rsidRPr="00F655F0" w:rsidRDefault="000416D5">
            <w:pPr>
              <w:rPr>
                <w:rFonts w:ascii="Arial" w:hAnsi="Arial" w:cs="Arial"/>
                <w:lang w:val="sk-SK"/>
              </w:rPr>
            </w:pPr>
          </w:p>
        </w:tc>
        <w:tc>
          <w:tcPr>
            <w:tcW w:w="685" w:type="dxa"/>
            <w:tcBorders>
              <w:top w:val="nil"/>
              <w:left w:val="nil"/>
              <w:bottom w:val="nil"/>
              <w:right w:val="nil"/>
            </w:tcBorders>
            <w:shd w:val="clear" w:color="auto" w:fill="auto"/>
            <w:noWrap/>
            <w:vAlign w:val="bottom"/>
          </w:tcPr>
          <w:p w:rsidR="000416D5" w:rsidRPr="00F655F0" w:rsidRDefault="000416D5">
            <w:pPr>
              <w:rPr>
                <w:rFonts w:ascii="Arial" w:hAnsi="Arial" w:cs="Arial"/>
                <w:lang w:val="sk-SK"/>
              </w:rPr>
            </w:pPr>
          </w:p>
        </w:tc>
        <w:tc>
          <w:tcPr>
            <w:tcW w:w="753" w:type="dxa"/>
            <w:gridSpan w:val="3"/>
            <w:tcBorders>
              <w:top w:val="nil"/>
              <w:left w:val="nil"/>
              <w:bottom w:val="nil"/>
              <w:right w:val="nil"/>
            </w:tcBorders>
            <w:shd w:val="clear" w:color="auto" w:fill="auto"/>
            <w:noWrap/>
            <w:vAlign w:val="bottom"/>
          </w:tcPr>
          <w:p w:rsidR="000416D5" w:rsidRPr="00F655F0" w:rsidRDefault="000416D5">
            <w:pPr>
              <w:rPr>
                <w:rFonts w:ascii="Arial" w:hAnsi="Arial" w:cs="Arial"/>
                <w:lang w:val="sk-SK"/>
              </w:rPr>
            </w:pPr>
          </w:p>
        </w:tc>
        <w:tc>
          <w:tcPr>
            <w:tcW w:w="753" w:type="dxa"/>
            <w:gridSpan w:val="2"/>
            <w:tcBorders>
              <w:top w:val="nil"/>
              <w:left w:val="nil"/>
              <w:bottom w:val="nil"/>
              <w:right w:val="nil"/>
            </w:tcBorders>
            <w:shd w:val="clear" w:color="auto" w:fill="auto"/>
            <w:noWrap/>
            <w:vAlign w:val="bottom"/>
          </w:tcPr>
          <w:p w:rsidR="000416D5" w:rsidRPr="00F655F0" w:rsidRDefault="000416D5">
            <w:pPr>
              <w:rPr>
                <w:rFonts w:ascii="Arial" w:hAnsi="Arial" w:cs="Arial"/>
                <w:lang w:val="sk-SK"/>
              </w:rPr>
            </w:pPr>
          </w:p>
        </w:tc>
        <w:tc>
          <w:tcPr>
            <w:tcW w:w="753" w:type="dxa"/>
            <w:gridSpan w:val="2"/>
            <w:tcBorders>
              <w:top w:val="nil"/>
              <w:left w:val="nil"/>
              <w:bottom w:val="nil"/>
              <w:right w:val="nil"/>
            </w:tcBorders>
            <w:shd w:val="clear" w:color="auto" w:fill="auto"/>
            <w:noWrap/>
            <w:vAlign w:val="bottom"/>
          </w:tcPr>
          <w:p w:rsidR="000416D5" w:rsidRPr="00F655F0" w:rsidRDefault="000416D5">
            <w:pPr>
              <w:rPr>
                <w:rFonts w:ascii="Arial" w:hAnsi="Arial" w:cs="Arial"/>
                <w:lang w:val="sk-SK"/>
              </w:rPr>
            </w:pPr>
          </w:p>
        </w:tc>
        <w:tc>
          <w:tcPr>
            <w:tcW w:w="753" w:type="dxa"/>
            <w:gridSpan w:val="2"/>
            <w:tcBorders>
              <w:top w:val="nil"/>
              <w:left w:val="nil"/>
              <w:bottom w:val="nil"/>
              <w:right w:val="nil"/>
            </w:tcBorders>
            <w:shd w:val="clear" w:color="auto" w:fill="auto"/>
            <w:noWrap/>
            <w:vAlign w:val="bottom"/>
          </w:tcPr>
          <w:p w:rsidR="000416D5" w:rsidRPr="00F655F0" w:rsidRDefault="000416D5">
            <w:pPr>
              <w:rPr>
                <w:rFonts w:ascii="Arial" w:hAnsi="Arial" w:cs="Arial"/>
                <w:lang w:val="sk-SK"/>
              </w:rPr>
            </w:pPr>
          </w:p>
        </w:tc>
      </w:tr>
      <w:tr w:rsidR="000416D5" w:rsidRPr="00F655F0" w:rsidTr="000416D5">
        <w:trPr>
          <w:gridAfter w:val="3"/>
          <w:wAfter w:w="2112" w:type="dxa"/>
          <w:trHeight w:val="276"/>
        </w:trPr>
        <w:tc>
          <w:tcPr>
            <w:tcW w:w="1023" w:type="dxa"/>
            <w:tcBorders>
              <w:top w:val="nil"/>
              <w:bottom w:val="single" w:sz="4" w:space="0" w:color="auto"/>
              <w:right w:val="nil"/>
            </w:tcBorders>
            <w:shd w:val="clear" w:color="auto" w:fill="auto"/>
            <w:noWrap/>
            <w:vAlign w:val="bottom"/>
          </w:tcPr>
          <w:p w:rsidR="000416D5" w:rsidRPr="00F655F0" w:rsidRDefault="000416D5">
            <w:pPr>
              <w:jc w:val="right"/>
              <w:rPr>
                <w:rFonts w:ascii="Arial" w:hAnsi="Arial" w:cs="Arial"/>
                <w:lang w:val="sk-SK"/>
              </w:rPr>
            </w:pPr>
            <w:r w:rsidRPr="00F655F0">
              <w:rPr>
                <w:rFonts w:ascii="Arial" w:hAnsi="Arial" w:cs="Arial"/>
                <w:lang w:val="sk-SK"/>
              </w:rPr>
              <w:t>F =</w:t>
            </w:r>
          </w:p>
        </w:tc>
        <w:tc>
          <w:tcPr>
            <w:tcW w:w="733" w:type="dxa"/>
            <w:tcBorders>
              <w:top w:val="nil"/>
              <w:left w:val="nil"/>
              <w:bottom w:val="single" w:sz="4" w:space="0" w:color="auto"/>
              <w:right w:val="nil"/>
            </w:tcBorders>
            <w:shd w:val="clear" w:color="auto" w:fill="auto"/>
            <w:noWrap/>
            <w:vAlign w:val="bottom"/>
          </w:tcPr>
          <w:p w:rsidR="000416D5" w:rsidRPr="00F655F0" w:rsidRDefault="000416D5">
            <w:pPr>
              <w:jc w:val="right"/>
              <w:rPr>
                <w:rFonts w:ascii="Arial" w:hAnsi="Arial" w:cs="Arial"/>
                <w:lang w:val="sk-SK"/>
              </w:rPr>
            </w:pPr>
            <w:r w:rsidRPr="00F655F0">
              <w:rPr>
                <w:rFonts w:ascii="Arial" w:hAnsi="Arial" w:cs="Arial"/>
                <w:lang w:val="sk-SK"/>
              </w:rPr>
              <w:t>60220</w:t>
            </w:r>
          </w:p>
        </w:tc>
        <w:tc>
          <w:tcPr>
            <w:tcW w:w="751" w:type="dxa"/>
            <w:tcBorders>
              <w:top w:val="nil"/>
              <w:left w:val="nil"/>
              <w:bottom w:val="single" w:sz="4" w:space="0" w:color="auto"/>
              <w:right w:val="nil"/>
            </w:tcBorders>
            <w:shd w:val="clear" w:color="auto" w:fill="auto"/>
            <w:noWrap/>
            <w:vAlign w:val="bottom"/>
          </w:tcPr>
          <w:p w:rsidR="000416D5" w:rsidRPr="00F655F0" w:rsidRDefault="000416D5">
            <w:pPr>
              <w:rPr>
                <w:rFonts w:ascii="Arial" w:hAnsi="Arial" w:cs="Arial"/>
                <w:lang w:val="sk-SK"/>
              </w:rPr>
            </w:pPr>
            <w:r w:rsidRPr="00F655F0">
              <w:rPr>
                <w:rFonts w:ascii="Arial" w:hAnsi="Arial" w:cs="Arial"/>
                <w:lang w:val="sk-SK"/>
              </w:rPr>
              <w:t>Hz</w:t>
            </w:r>
          </w:p>
        </w:tc>
        <w:tc>
          <w:tcPr>
            <w:tcW w:w="656" w:type="dxa"/>
            <w:tcBorders>
              <w:top w:val="nil"/>
              <w:left w:val="nil"/>
              <w:bottom w:val="single" w:sz="4" w:space="0" w:color="auto"/>
              <w:right w:val="nil"/>
            </w:tcBorders>
            <w:shd w:val="clear" w:color="auto" w:fill="auto"/>
            <w:noWrap/>
            <w:vAlign w:val="bottom"/>
          </w:tcPr>
          <w:p w:rsidR="000416D5" w:rsidRPr="00F655F0" w:rsidRDefault="000416D5">
            <w:pPr>
              <w:rPr>
                <w:rFonts w:ascii="Arial" w:hAnsi="Arial" w:cs="Arial"/>
                <w:lang w:val="sk-SK"/>
              </w:rPr>
            </w:pPr>
          </w:p>
        </w:tc>
        <w:tc>
          <w:tcPr>
            <w:tcW w:w="733" w:type="dxa"/>
            <w:gridSpan w:val="3"/>
            <w:tcBorders>
              <w:top w:val="nil"/>
              <w:left w:val="nil"/>
              <w:bottom w:val="single" w:sz="4" w:space="0" w:color="auto"/>
              <w:right w:val="nil"/>
            </w:tcBorders>
            <w:shd w:val="clear" w:color="auto" w:fill="auto"/>
            <w:noWrap/>
            <w:vAlign w:val="bottom"/>
          </w:tcPr>
          <w:p w:rsidR="000416D5" w:rsidRPr="00F655F0" w:rsidRDefault="000416D5">
            <w:pPr>
              <w:rPr>
                <w:rFonts w:ascii="Arial" w:hAnsi="Arial" w:cs="Arial"/>
                <w:lang w:val="sk-SK"/>
              </w:rPr>
            </w:pPr>
          </w:p>
        </w:tc>
        <w:tc>
          <w:tcPr>
            <w:tcW w:w="685" w:type="dxa"/>
            <w:tcBorders>
              <w:top w:val="nil"/>
              <w:left w:val="nil"/>
              <w:bottom w:val="single" w:sz="4" w:space="0" w:color="auto"/>
              <w:right w:val="nil"/>
            </w:tcBorders>
            <w:shd w:val="clear" w:color="auto" w:fill="auto"/>
            <w:noWrap/>
            <w:vAlign w:val="bottom"/>
          </w:tcPr>
          <w:p w:rsidR="000416D5" w:rsidRPr="00F655F0" w:rsidRDefault="000416D5">
            <w:pPr>
              <w:rPr>
                <w:rFonts w:ascii="Arial" w:hAnsi="Arial" w:cs="Arial"/>
                <w:lang w:val="sk-SK"/>
              </w:rPr>
            </w:pPr>
          </w:p>
        </w:tc>
        <w:tc>
          <w:tcPr>
            <w:tcW w:w="753" w:type="dxa"/>
            <w:gridSpan w:val="3"/>
            <w:tcBorders>
              <w:top w:val="nil"/>
              <w:left w:val="nil"/>
              <w:bottom w:val="single" w:sz="4" w:space="0" w:color="auto"/>
              <w:right w:val="nil"/>
            </w:tcBorders>
            <w:shd w:val="clear" w:color="auto" w:fill="auto"/>
            <w:noWrap/>
            <w:vAlign w:val="bottom"/>
          </w:tcPr>
          <w:p w:rsidR="000416D5" w:rsidRPr="00F655F0" w:rsidRDefault="000416D5">
            <w:pPr>
              <w:rPr>
                <w:rFonts w:ascii="Arial" w:hAnsi="Arial" w:cs="Arial"/>
                <w:lang w:val="sk-SK"/>
              </w:rPr>
            </w:pPr>
          </w:p>
        </w:tc>
        <w:tc>
          <w:tcPr>
            <w:tcW w:w="753" w:type="dxa"/>
            <w:gridSpan w:val="2"/>
            <w:tcBorders>
              <w:top w:val="nil"/>
              <w:left w:val="nil"/>
              <w:bottom w:val="single" w:sz="4" w:space="0" w:color="auto"/>
              <w:right w:val="nil"/>
            </w:tcBorders>
            <w:shd w:val="clear" w:color="auto" w:fill="auto"/>
            <w:noWrap/>
            <w:vAlign w:val="bottom"/>
          </w:tcPr>
          <w:p w:rsidR="000416D5" w:rsidRPr="00F655F0" w:rsidRDefault="000416D5">
            <w:pPr>
              <w:rPr>
                <w:rFonts w:ascii="Arial" w:hAnsi="Arial" w:cs="Arial"/>
                <w:lang w:val="sk-SK"/>
              </w:rPr>
            </w:pPr>
          </w:p>
        </w:tc>
        <w:tc>
          <w:tcPr>
            <w:tcW w:w="753" w:type="dxa"/>
            <w:gridSpan w:val="2"/>
            <w:tcBorders>
              <w:top w:val="nil"/>
              <w:left w:val="nil"/>
              <w:bottom w:val="single" w:sz="4" w:space="0" w:color="auto"/>
              <w:right w:val="nil"/>
            </w:tcBorders>
            <w:shd w:val="clear" w:color="auto" w:fill="auto"/>
            <w:noWrap/>
            <w:vAlign w:val="bottom"/>
          </w:tcPr>
          <w:p w:rsidR="000416D5" w:rsidRPr="00F655F0" w:rsidRDefault="000416D5">
            <w:pPr>
              <w:rPr>
                <w:rFonts w:ascii="Arial" w:hAnsi="Arial" w:cs="Arial"/>
                <w:lang w:val="sk-SK"/>
              </w:rPr>
            </w:pPr>
          </w:p>
        </w:tc>
        <w:tc>
          <w:tcPr>
            <w:tcW w:w="753" w:type="dxa"/>
            <w:gridSpan w:val="2"/>
            <w:tcBorders>
              <w:top w:val="nil"/>
              <w:left w:val="nil"/>
              <w:bottom w:val="single" w:sz="4" w:space="0" w:color="auto"/>
              <w:right w:val="nil"/>
            </w:tcBorders>
            <w:shd w:val="clear" w:color="auto" w:fill="auto"/>
            <w:noWrap/>
            <w:vAlign w:val="bottom"/>
          </w:tcPr>
          <w:p w:rsidR="000416D5" w:rsidRPr="00F655F0" w:rsidRDefault="000416D5">
            <w:pPr>
              <w:rPr>
                <w:rFonts w:ascii="Arial" w:hAnsi="Arial" w:cs="Arial"/>
                <w:lang w:val="sk-SK"/>
              </w:rPr>
            </w:pPr>
          </w:p>
        </w:tc>
      </w:tr>
      <w:tr w:rsidR="001C31EC" w:rsidRPr="00F655F0" w:rsidTr="006B5536">
        <w:trPr>
          <w:trHeight w:val="276"/>
        </w:trPr>
        <w:tc>
          <w:tcPr>
            <w:tcW w:w="1023"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985C43" w:rsidRPr="006B5536" w:rsidRDefault="00985C43" w:rsidP="00430327">
            <w:pPr>
              <w:rPr>
                <w:b/>
                <w:lang w:val="sk-SK"/>
              </w:rPr>
            </w:pPr>
            <w:r w:rsidRPr="006B5536">
              <w:rPr>
                <w:b/>
                <w:lang w:val="sk-SK"/>
              </w:rPr>
              <w:t>Očakávané produkty</w:t>
            </w:r>
          </w:p>
        </w:tc>
        <w:tc>
          <w:tcPr>
            <w:tcW w:w="733" w:type="dxa"/>
            <w:tcBorders>
              <w:top w:val="single" w:sz="12" w:space="0" w:color="auto"/>
              <w:left w:val="single" w:sz="12" w:space="0" w:color="auto"/>
              <w:bottom w:val="single" w:sz="8" w:space="0" w:color="auto"/>
              <w:right w:val="single" w:sz="8" w:space="0" w:color="auto"/>
            </w:tcBorders>
            <w:shd w:val="clear" w:color="auto" w:fill="auto"/>
            <w:noWrap/>
            <w:vAlign w:val="center"/>
          </w:tcPr>
          <w:p w:rsidR="00985C43" w:rsidRPr="006B5536" w:rsidRDefault="00985C43" w:rsidP="006B5536">
            <w:pPr>
              <w:jc w:val="center"/>
              <w:rPr>
                <w:b/>
                <w:lang w:val="sk-SK"/>
              </w:rPr>
            </w:pPr>
            <w:r w:rsidRPr="006B5536">
              <w:rPr>
                <w:b/>
                <w:lang w:val="sk-SK"/>
              </w:rPr>
              <w:t>F</w:t>
            </w:r>
          </w:p>
        </w:tc>
        <w:tc>
          <w:tcPr>
            <w:tcW w:w="751" w:type="dxa"/>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b/>
                <w:lang w:val="sk-SK"/>
              </w:rPr>
            </w:pPr>
            <w:smartTag w:uri="urn:schemas-microsoft-com:office:smarttags" w:element="metricconverter">
              <w:smartTagPr>
                <w:attr w:name="ProductID" w:val="2f"/>
              </w:smartTagPr>
              <w:r w:rsidRPr="006B5536">
                <w:rPr>
                  <w:b/>
                  <w:lang w:val="sk-SK"/>
                </w:rPr>
                <w:t>2f</w:t>
              </w:r>
            </w:smartTag>
          </w:p>
        </w:tc>
        <w:tc>
          <w:tcPr>
            <w:tcW w:w="670" w:type="dxa"/>
            <w:gridSpan w:val="2"/>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b/>
                <w:lang w:val="sk-SK"/>
              </w:rPr>
            </w:pPr>
            <w:smartTag w:uri="urn:schemas-microsoft-com:office:smarttags" w:element="metricconverter">
              <w:smartTagPr>
                <w:attr w:name="ProductID" w:val="3f"/>
              </w:smartTagPr>
              <w:r w:rsidRPr="006B5536">
                <w:rPr>
                  <w:b/>
                  <w:lang w:val="sk-SK"/>
                </w:rPr>
                <w:t>3f</w:t>
              </w:r>
            </w:smartTag>
          </w:p>
        </w:tc>
        <w:tc>
          <w:tcPr>
            <w:tcW w:w="709" w:type="dxa"/>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b/>
                <w:lang w:val="sk-SK"/>
              </w:rPr>
            </w:pPr>
            <w:r w:rsidRPr="006B5536">
              <w:rPr>
                <w:b/>
                <w:lang w:val="sk-SK"/>
              </w:rPr>
              <w:t>F-</w:t>
            </w:r>
            <w:smartTag w:uri="urn:schemas-microsoft-com:office:smarttags" w:element="metricconverter">
              <w:smartTagPr>
                <w:attr w:name="ProductID" w:val="2f"/>
              </w:smartTagPr>
              <w:r w:rsidRPr="006B5536">
                <w:rPr>
                  <w:b/>
                  <w:lang w:val="sk-SK"/>
                </w:rPr>
                <w:t>2f</w:t>
              </w:r>
            </w:smartTag>
          </w:p>
        </w:tc>
        <w:tc>
          <w:tcPr>
            <w:tcW w:w="733" w:type="dxa"/>
            <w:gridSpan w:val="3"/>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b/>
                <w:lang w:val="sk-SK"/>
              </w:rPr>
            </w:pPr>
            <w:r w:rsidRPr="006B5536">
              <w:rPr>
                <w:b/>
                <w:lang w:val="sk-SK"/>
              </w:rPr>
              <w:t>F-f</w:t>
            </w:r>
          </w:p>
        </w:tc>
        <w:tc>
          <w:tcPr>
            <w:tcW w:w="656" w:type="dxa"/>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b/>
                <w:lang w:val="sk-SK"/>
              </w:rPr>
            </w:pPr>
            <w:r w:rsidRPr="006B5536">
              <w:rPr>
                <w:b/>
                <w:lang w:val="sk-SK"/>
              </w:rPr>
              <w:t>F</w:t>
            </w:r>
          </w:p>
        </w:tc>
        <w:tc>
          <w:tcPr>
            <w:tcW w:w="733" w:type="dxa"/>
            <w:gridSpan w:val="2"/>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b/>
                <w:lang w:val="sk-SK"/>
              </w:rPr>
            </w:pPr>
            <w:r w:rsidRPr="006B5536">
              <w:rPr>
                <w:b/>
                <w:lang w:val="sk-SK"/>
              </w:rPr>
              <w:t>F+f</w:t>
            </w:r>
          </w:p>
        </w:tc>
        <w:tc>
          <w:tcPr>
            <w:tcW w:w="685" w:type="dxa"/>
            <w:gridSpan w:val="2"/>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b/>
                <w:lang w:val="sk-SK"/>
              </w:rPr>
            </w:pPr>
            <w:r w:rsidRPr="006B5536">
              <w:rPr>
                <w:b/>
                <w:lang w:val="sk-SK"/>
              </w:rPr>
              <w:t>F+</w:t>
            </w:r>
            <w:smartTag w:uri="urn:schemas-microsoft-com:office:smarttags" w:element="metricconverter">
              <w:smartTagPr>
                <w:attr w:name="ProductID" w:val="2f"/>
              </w:smartTagPr>
              <w:r w:rsidRPr="006B5536">
                <w:rPr>
                  <w:b/>
                  <w:lang w:val="sk-SK"/>
                </w:rPr>
                <w:t>2f</w:t>
              </w:r>
            </w:smartTag>
          </w:p>
        </w:tc>
        <w:tc>
          <w:tcPr>
            <w:tcW w:w="753" w:type="dxa"/>
            <w:gridSpan w:val="2"/>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b/>
                <w:lang w:val="sk-SK"/>
              </w:rPr>
            </w:pPr>
            <w:r w:rsidRPr="006B5536">
              <w:rPr>
                <w:b/>
                <w:lang w:val="sk-SK"/>
              </w:rPr>
              <w:t>2F-f</w:t>
            </w:r>
          </w:p>
        </w:tc>
        <w:tc>
          <w:tcPr>
            <w:tcW w:w="753" w:type="dxa"/>
            <w:gridSpan w:val="2"/>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b/>
                <w:lang w:val="sk-SK"/>
              </w:rPr>
            </w:pPr>
            <w:smartTag w:uri="urn:schemas-microsoft-com:office:smarttags" w:element="metricconverter">
              <w:smartTagPr>
                <w:attr w:name="ProductID" w:val="2f"/>
              </w:smartTagPr>
              <w:r w:rsidRPr="006B5536">
                <w:rPr>
                  <w:b/>
                  <w:lang w:val="sk-SK"/>
                </w:rPr>
                <w:t>2F</w:t>
              </w:r>
            </w:smartTag>
          </w:p>
        </w:tc>
        <w:tc>
          <w:tcPr>
            <w:tcW w:w="753" w:type="dxa"/>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b/>
                <w:lang w:val="sk-SK"/>
              </w:rPr>
            </w:pPr>
            <w:r w:rsidRPr="006B5536">
              <w:rPr>
                <w:b/>
                <w:lang w:val="sk-SK"/>
              </w:rPr>
              <w:t>2F+f</w:t>
            </w:r>
          </w:p>
        </w:tc>
        <w:tc>
          <w:tcPr>
            <w:tcW w:w="753" w:type="dxa"/>
            <w:tcBorders>
              <w:top w:val="single" w:sz="12" w:space="0" w:color="auto"/>
              <w:left w:val="nil"/>
              <w:bottom w:val="single" w:sz="8" w:space="0" w:color="auto"/>
              <w:right w:val="single" w:sz="12" w:space="0" w:color="auto"/>
            </w:tcBorders>
            <w:shd w:val="clear" w:color="auto" w:fill="auto"/>
            <w:noWrap/>
            <w:vAlign w:val="center"/>
          </w:tcPr>
          <w:p w:rsidR="00985C43" w:rsidRPr="006B5536" w:rsidRDefault="00985C43" w:rsidP="006B5536">
            <w:pPr>
              <w:jc w:val="center"/>
              <w:rPr>
                <w:b/>
                <w:lang w:val="sk-SK"/>
              </w:rPr>
            </w:pPr>
            <w:smartTag w:uri="urn:schemas-microsoft-com:office:smarttags" w:element="metricconverter">
              <w:smartTagPr>
                <w:attr w:name="ProductID" w:val="3f"/>
              </w:smartTagPr>
              <w:r w:rsidRPr="006B5536">
                <w:rPr>
                  <w:b/>
                  <w:lang w:val="sk-SK"/>
                </w:rPr>
                <w:t>3F</w:t>
              </w:r>
            </w:smartTag>
          </w:p>
        </w:tc>
      </w:tr>
      <w:tr w:rsidR="001C31EC" w:rsidRPr="00F655F0" w:rsidTr="006B5536">
        <w:trPr>
          <w:trHeight w:val="564"/>
        </w:trPr>
        <w:tc>
          <w:tcPr>
            <w:tcW w:w="1023" w:type="dxa"/>
            <w:tcBorders>
              <w:top w:val="single" w:sz="12" w:space="0" w:color="auto"/>
              <w:left w:val="single" w:sz="12" w:space="0" w:color="auto"/>
              <w:bottom w:val="single" w:sz="4" w:space="0" w:color="auto"/>
              <w:right w:val="single" w:sz="12" w:space="0" w:color="auto"/>
            </w:tcBorders>
            <w:shd w:val="clear" w:color="auto" w:fill="auto"/>
            <w:vAlign w:val="center"/>
          </w:tcPr>
          <w:p w:rsidR="00985C43" w:rsidRPr="006B5536" w:rsidRDefault="00985C43" w:rsidP="006B5536">
            <w:pPr>
              <w:jc w:val="center"/>
              <w:rPr>
                <w:b/>
                <w:lang w:val="sk-SK"/>
              </w:rPr>
            </w:pPr>
            <w:r w:rsidRPr="006B5536">
              <w:rPr>
                <w:b/>
                <w:lang w:val="sk-SK"/>
              </w:rPr>
              <w:t>Frekvencia produktov [kHz]</w:t>
            </w:r>
          </w:p>
        </w:tc>
        <w:tc>
          <w:tcPr>
            <w:tcW w:w="733" w:type="dxa"/>
            <w:tcBorders>
              <w:top w:val="single" w:sz="12" w:space="0" w:color="auto"/>
              <w:left w:val="single" w:sz="12" w:space="0" w:color="auto"/>
              <w:bottom w:val="single" w:sz="4" w:space="0" w:color="auto"/>
              <w:right w:val="single" w:sz="8" w:space="0" w:color="auto"/>
            </w:tcBorders>
            <w:shd w:val="clear" w:color="auto" w:fill="auto"/>
            <w:noWrap/>
            <w:vAlign w:val="center"/>
          </w:tcPr>
          <w:p w:rsidR="00985C43" w:rsidRPr="006B5536" w:rsidRDefault="00985C43" w:rsidP="006B5536">
            <w:pPr>
              <w:jc w:val="center"/>
              <w:rPr>
                <w:lang w:val="sk-SK"/>
              </w:rPr>
            </w:pPr>
            <w:r w:rsidRPr="006B5536">
              <w:rPr>
                <w:lang w:val="sk-SK"/>
              </w:rPr>
              <w:t>2,98</w:t>
            </w:r>
          </w:p>
        </w:tc>
        <w:tc>
          <w:tcPr>
            <w:tcW w:w="751" w:type="dxa"/>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lang w:val="sk-SK"/>
              </w:rPr>
            </w:pPr>
            <w:r w:rsidRPr="006B5536">
              <w:rPr>
                <w:lang w:val="sk-SK"/>
              </w:rPr>
              <w:t>5,96</w:t>
            </w:r>
          </w:p>
        </w:tc>
        <w:tc>
          <w:tcPr>
            <w:tcW w:w="670" w:type="dxa"/>
            <w:gridSpan w:val="2"/>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lang w:val="sk-SK"/>
              </w:rPr>
            </w:pPr>
            <w:r w:rsidRPr="006B5536">
              <w:rPr>
                <w:lang w:val="sk-SK"/>
              </w:rPr>
              <w:t>8,94</w:t>
            </w:r>
          </w:p>
        </w:tc>
        <w:tc>
          <w:tcPr>
            <w:tcW w:w="709" w:type="dxa"/>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lang w:val="sk-SK"/>
              </w:rPr>
            </w:pPr>
            <w:r w:rsidRPr="006B5536">
              <w:rPr>
                <w:lang w:val="sk-SK"/>
              </w:rPr>
              <w:t>54,26</w:t>
            </w:r>
          </w:p>
        </w:tc>
        <w:tc>
          <w:tcPr>
            <w:tcW w:w="733" w:type="dxa"/>
            <w:gridSpan w:val="3"/>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lang w:val="sk-SK"/>
              </w:rPr>
            </w:pPr>
            <w:r w:rsidRPr="006B5536">
              <w:rPr>
                <w:lang w:val="sk-SK"/>
              </w:rPr>
              <w:t>57,24</w:t>
            </w:r>
          </w:p>
        </w:tc>
        <w:tc>
          <w:tcPr>
            <w:tcW w:w="656" w:type="dxa"/>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lang w:val="sk-SK"/>
              </w:rPr>
            </w:pPr>
            <w:r w:rsidRPr="006B5536">
              <w:rPr>
                <w:lang w:val="sk-SK"/>
              </w:rPr>
              <w:t>60,22</w:t>
            </w:r>
          </w:p>
        </w:tc>
        <w:tc>
          <w:tcPr>
            <w:tcW w:w="733" w:type="dxa"/>
            <w:gridSpan w:val="2"/>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lang w:val="sk-SK"/>
              </w:rPr>
            </w:pPr>
            <w:r w:rsidRPr="006B5536">
              <w:rPr>
                <w:lang w:val="sk-SK"/>
              </w:rPr>
              <w:t>63,2</w:t>
            </w:r>
          </w:p>
        </w:tc>
        <w:tc>
          <w:tcPr>
            <w:tcW w:w="685" w:type="dxa"/>
            <w:gridSpan w:val="2"/>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lang w:val="sk-SK"/>
              </w:rPr>
            </w:pPr>
            <w:r w:rsidRPr="006B5536">
              <w:rPr>
                <w:lang w:val="sk-SK"/>
              </w:rPr>
              <w:t>66,18</w:t>
            </w:r>
          </w:p>
        </w:tc>
        <w:tc>
          <w:tcPr>
            <w:tcW w:w="753" w:type="dxa"/>
            <w:gridSpan w:val="2"/>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lang w:val="sk-SK"/>
              </w:rPr>
            </w:pPr>
            <w:r w:rsidRPr="006B5536">
              <w:rPr>
                <w:lang w:val="sk-SK"/>
              </w:rPr>
              <w:t>117,46</w:t>
            </w:r>
          </w:p>
        </w:tc>
        <w:tc>
          <w:tcPr>
            <w:tcW w:w="753" w:type="dxa"/>
            <w:gridSpan w:val="2"/>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lang w:val="sk-SK"/>
              </w:rPr>
            </w:pPr>
            <w:r w:rsidRPr="006B5536">
              <w:rPr>
                <w:lang w:val="sk-SK"/>
              </w:rPr>
              <w:t>120,44</w:t>
            </w:r>
          </w:p>
        </w:tc>
        <w:tc>
          <w:tcPr>
            <w:tcW w:w="753" w:type="dxa"/>
            <w:tcBorders>
              <w:top w:val="single" w:sz="12" w:space="0" w:color="auto"/>
              <w:left w:val="nil"/>
              <w:bottom w:val="single" w:sz="8" w:space="0" w:color="auto"/>
              <w:right w:val="single" w:sz="8" w:space="0" w:color="auto"/>
            </w:tcBorders>
            <w:shd w:val="clear" w:color="auto" w:fill="auto"/>
            <w:noWrap/>
            <w:vAlign w:val="center"/>
          </w:tcPr>
          <w:p w:rsidR="00985C43" w:rsidRPr="006B5536" w:rsidRDefault="00985C43" w:rsidP="006B5536">
            <w:pPr>
              <w:jc w:val="center"/>
              <w:rPr>
                <w:lang w:val="sk-SK"/>
              </w:rPr>
            </w:pPr>
            <w:r w:rsidRPr="006B5536">
              <w:rPr>
                <w:lang w:val="sk-SK"/>
              </w:rPr>
              <w:t>123,42</w:t>
            </w:r>
          </w:p>
        </w:tc>
        <w:tc>
          <w:tcPr>
            <w:tcW w:w="753" w:type="dxa"/>
            <w:tcBorders>
              <w:top w:val="single" w:sz="12" w:space="0" w:color="auto"/>
              <w:left w:val="nil"/>
              <w:bottom w:val="single" w:sz="8" w:space="0" w:color="auto"/>
              <w:right w:val="single" w:sz="12" w:space="0" w:color="auto"/>
            </w:tcBorders>
            <w:shd w:val="clear" w:color="auto" w:fill="auto"/>
            <w:noWrap/>
            <w:vAlign w:val="center"/>
          </w:tcPr>
          <w:p w:rsidR="00985C43" w:rsidRPr="006B5536" w:rsidRDefault="00985C43" w:rsidP="006B5536">
            <w:pPr>
              <w:jc w:val="center"/>
              <w:rPr>
                <w:lang w:val="sk-SK"/>
              </w:rPr>
            </w:pPr>
            <w:r w:rsidRPr="006B5536">
              <w:rPr>
                <w:lang w:val="sk-SK"/>
              </w:rPr>
              <w:t>180,66</w:t>
            </w:r>
          </w:p>
        </w:tc>
      </w:tr>
      <w:tr w:rsidR="001C31EC" w:rsidRPr="00F655F0" w:rsidTr="006B5536">
        <w:trPr>
          <w:trHeight w:val="264"/>
        </w:trPr>
        <w:tc>
          <w:tcPr>
            <w:tcW w:w="1023" w:type="dxa"/>
            <w:tcBorders>
              <w:top w:val="single" w:sz="12" w:space="0" w:color="auto"/>
              <w:left w:val="nil"/>
              <w:bottom w:val="nil"/>
              <w:right w:val="nil"/>
            </w:tcBorders>
            <w:shd w:val="clear" w:color="auto" w:fill="auto"/>
            <w:noWrap/>
            <w:vAlign w:val="center"/>
          </w:tcPr>
          <w:p w:rsidR="00985C43" w:rsidRPr="006B5536" w:rsidRDefault="00985C43" w:rsidP="006B5536">
            <w:pPr>
              <w:jc w:val="center"/>
              <w:rPr>
                <w:b/>
                <w:lang w:val="sk-SK"/>
              </w:rPr>
            </w:pPr>
          </w:p>
        </w:tc>
        <w:tc>
          <w:tcPr>
            <w:tcW w:w="733" w:type="dxa"/>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c>
          <w:tcPr>
            <w:tcW w:w="751" w:type="dxa"/>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c>
          <w:tcPr>
            <w:tcW w:w="670" w:type="dxa"/>
            <w:gridSpan w:val="2"/>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c>
          <w:tcPr>
            <w:tcW w:w="709" w:type="dxa"/>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c>
          <w:tcPr>
            <w:tcW w:w="733" w:type="dxa"/>
            <w:gridSpan w:val="3"/>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c>
          <w:tcPr>
            <w:tcW w:w="656" w:type="dxa"/>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c>
          <w:tcPr>
            <w:tcW w:w="733" w:type="dxa"/>
            <w:gridSpan w:val="2"/>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c>
          <w:tcPr>
            <w:tcW w:w="685" w:type="dxa"/>
            <w:gridSpan w:val="2"/>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c>
          <w:tcPr>
            <w:tcW w:w="753" w:type="dxa"/>
            <w:gridSpan w:val="2"/>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c>
          <w:tcPr>
            <w:tcW w:w="753" w:type="dxa"/>
            <w:gridSpan w:val="2"/>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c>
          <w:tcPr>
            <w:tcW w:w="753" w:type="dxa"/>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c>
          <w:tcPr>
            <w:tcW w:w="753" w:type="dxa"/>
            <w:tcBorders>
              <w:top w:val="single" w:sz="12" w:space="0" w:color="auto"/>
              <w:left w:val="nil"/>
              <w:bottom w:val="nil"/>
              <w:right w:val="nil"/>
            </w:tcBorders>
            <w:shd w:val="clear" w:color="auto" w:fill="auto"/>
            <w:noWrap/>
            <w:vAlign w:val="center"/>
          </w:tcPr>
          <w:p w:rsidR="00985C43" w:rsidRPr="006B5536" w:rsidRDefault="00985C43" w:rsidP="006B5536">
            <w:pPr>
              <w:jc w:val="center"/>
              <w:rPr>
                <w:lang w:val="sk-SK"/>
              </w:rPr>
            </w:pPr>
          </w:p>
        </w:tc>
      </w:tr>
      <w:tr w:rsidR="001C31EC" w:rsidRPr="00F655F0" w:rsidTr="006B5536">
        <w:trPr>
          <w:trHeight w:val="276"/>
        </w:trPr>
        <w:tc>
          <w:tcPr>
            <w:tcW w:w="1756" w:type="dxa"/>
            <w:gridSpan w:val="2"/>
            <w:tcBorders>
              <w:top w:val="nil"/>
              <w:left w:val="nil"/>
              <w:bottom w:val="nil"/>
              <w:right w:val="nil"/>
            </w:tcBorders>
            <w:shd w:val="clear" w:color="auto" w:fill="auto"/>
            <w:noWrap/>
            <w:vAlign w:val="center"/>
          </w:tcPr>
          <w:p w:rsidR="000416D5" w:rsidRPr="006B5536" w:rsidRDefault="00985C43" w:rsidP="006B5536">
            <w:pPr>
              <w:jc w:val="center"/>
              <w:rPr>
                <w:b/>
                <w:lang w:val="sk-SK"/>
              </w:rPr>
            </w:pPr>
            <w:r w:rsidRPr="006B5536">
              <w:rPr>
                <w:b/>
                <w:lang w:val="sk-SK"/>
              </w:rPr>
              <w:t>Nevyvážený modulátor</w:t>
            </w:r>
          </w:p>
        </w:tc>
        <w:tc>
          <w:tcPr>
            <w:tcW w:w="751" w:type="dxa"/>
            <w:tcBorders>
              <w:top w:val="nil"/>
              <w:left w:val="nil"/>
              <w:bottom w:val="single" w:sz="8" w:space="0" w:color="auto"/>
              <w:right w:val="nil"/>
            </w:tcBorders>
            <w:shd w:val="clear" w:color="auto" w:fill="auto"/>
            <w:noWrap/>
            <w:vAlign w:val="center"/>
          </w:tcPr>
          <w:p w:rsidR="00985C43" w:rsidRPr="006B5536" w:rsidRDefault="00985C43" w:rsidP="006B5536">
            <w:pPr>
              <w:jc w:val="center"/>
              <w:rPr>
                <w:lang w:val="sk-SK"/>
              </w:rPr>
            </w:pPr>
          </w:p>
        </w:tc>
        <w:tc>
          <w:tcPr>
            <w:tcW w:w="670" w:type="dxa"/>
            <w:gridSpan w:val="2"/>
            <w:tcBorders>
              <w:top w:val="nil"/>
              <w:left w:val="nil"/>
              <w:bottom w:val="single" w:sz="8" w:space="0" w:color="auto"/>
              <w:right w:val="nil"/>
            </w:tcBorders>
            <w:shd w:val="clear" w:color="auto" w:fill="auto"/>
            <w:noWrap/>
            <w:vAlign w:val="center"/>
          </w:tcPr>
          <w:p w:rsidR="00985C43" w:rsidRPr="006B5536" w:rsidRDefault="00985C43" w:rsidP="006B5536">
            <w:pPr>
              <w:jc w:val="center"/>
              <w:rPr>
                <w:lang w:val="sk-SK"/>
              </w:rPr>
            </w:pPr>
          </w:p>
        </w:tc>
        <w:tc>
          <w:tcPr>
            <w:tcW w:w="709" w:type="dxa"/>
            <w:tcBorders>
              <w:top w:val="nil"/>
              <w:left w:val="nil"/>
              <w:bottom w:val="single" w:sz="8" w:space="0" w:color="auto"/>
              <w:right w:val="nil"/>
            </w:tcBorders>
            <w:shd w:val="clear" w:color="auto" w:fill="auto"/>
            <w:noWrap/>
            <w:vAlign w:val="center"/>
          </w:tcPr>
          <w:p w:rsidR="00985C43" w:rsidRPr="006B5536" w:rsidRDefault="00985C43" w:rsidP="006B5536">
            <w:pPr>
              <w:jc w:val="center"/>
              <w:rPr>
                <w:lang w:val="sk-SK"/>
              </w:rPr>
            </w:pPr>
          </w:p>
        </w:tc>
        <w:tc>
          <w:tcPr>
            <w:tcW w:w="733" w:type="dxa"/>
            <w:gridSpan w:val="3"/>
            <w:tcBorders>
              <w:top w:val="nil"/>
              <w:left w:val="nil"/>
              <w:bottom w:val="single" w:sz="8" w:space="0" w:color="auto"/>
              <w:right w:val="nil"/>
            </w:tcBorders>
            <w:shd w:val="clear" w:color="auto" w:fill="auto"/>
            <w:noWrap/>
            <w:vAlign w:val="center"/>
          </w:tcPr>
          <w:p w:rsidR="00985C43" w:rsidRPr="006B5536" w:rsidRDefault="00985C43" w:rsidP="006B5536">
            <w:pPr>
              <w:jc w:val="center"/>
              <w:rPr>
                <w:lang w:val="sk-SK"/>
              </w:rPr>
            </w:pPr>
          </w:p>
        </w:tc>
        <w:tc>
          <w:tcPr>
            <w:tcW w:w="656" w:type="dxa"/>
            <w:tcBorders>
              <w:top w:val="nil"/>
              <w:left w:val="nil"/>
              <w:bottom w:val="single" w:sz="8" w:space="0" w:color="auto"/>
              <w:right w:val="nil"/>
            </w:tcBorders>
            <w:shd w:val="clear" w:color="auto" w:fill="auto"/>
            <w:noWrap/>
            <w:vAlign w:val="center"/>
          </w:tcPr>
          <w:p w:rsidR="00985C43" w:rsidRPr="006B5536" w:rsidRDefault="00985C43" w:rsidP="006B5536">
            <w:pPr>
              <w:jc w:val="center"/>
              <w:rPr>
                <w:lang w:val="sk-SK"/>
              </w:rPr>
            </w:pPr>
          </w:p>
        </w:tc>
        <w:tc>
          <w:tcPr>
            <w:tcW w:w="733" w:type="dxa"/>
            <w:gridSpan w:val="2"/>
            <w:tcBorders>
              <w:top w:val="nil"/>
              <w:left w:val="nil"/>
              <w:bottom w:val="single" w:sz="8" w:space="0" w:color="auto"/>
              <w:right w:val="nil"/>
            </w:tcBorders>
            <w:shd w:val="clear" w:color="auto" w:fill="auto"/>
            <w:noWrap/>
            <w:vAlign w:val="center"/>
          </w:tcPr>
          <w:p w:rsidR="00985C43" w:rsidRPr="006B5536" w:rsidRDefault="00985C43" w:rsidP="006B5536">
            <w:pPr>
              <w:jc w:val="center"/>
              <w:rPr>
                <w:lang w:val="sk-SK"/>
              </w:rPr>
            </w:pPr>
          </w:p>
        </w:tc>
        <w:tc>
          <w:tcPr>
            <w:tcW w:w="685" w:type="dxa"/>
            <w:gridSpan w:val="2"/>
            <w:tcBorders>
              <w:top w:val="nil"/>
              <w:left w:val="nil"/>
              <w:bottom w:val="single" w:sz="8" w:space="0" w:color="auto"/>
              <w:right w:val="nil"/>
            </w:tcBorders>
            <w:shd w:val="clear" w:color="auto" w:fill="auto"/>
            <w:noWrap/>
            <w:vAlign w:val="center"/>
          </w:tcPr>
          <w:p w:rsidR="00985C43" w:rsidRPr="006B5536" w:rsidRDefault="00985C43" w:rsidP="006B5536">
            <w:pPr>
              <w:jc w:val="center"/>
              <w:rPr>
                <w:lang w:val="sk-SK"/>
              </w:rPr>
            </w:pPr>
          </w:p>
        </w:tc>
        <w:tc>
          <w:tcPr>
            <w:tcW w:w="753" w:type="dxa"/>
            <w:gridSpan w:val="2"/>
            <w:tcBorders>
              <w:top w:val="nil"/>
              <w:left w:val="nil"/>
              <w:bottom w:val="single" w:sz="8" w:space="0" w:color="auto"/>
              <w:right w:val="nil"/>
            </w:tcBorders>
            <w:shd w:val="clear" w:color="auto" w:fill="auto"/>
            <w:noWrap/>
            <w:vAlign w:val="center"/>
          </w:tcPr>
          <w:p w:rsidR="00985C43" w:rsidRPr="006B5536" w:rsidRDefault="00985C43" w:rsidP="006B5536">
            <w:pPr>
              <w:jc w:val="center"/>
              <w:rPr>
                <w:lang w:val="sk-SK"/>
              </w:rPr>
            </w:pPr>
          </w:p>
        </w:tc>
        <w:tc>
          <w:tcPr>
            <w:tcW w:w="753" w:type="dxa"/>
            <w:gridSpan w:val="2"/>
            <w:tcBorders>
              <w:top w:val="nil"/>
              <w:left w:val="nil"/>
              <w:bottom w:val="single" w:sz="8" w:space="0" w:color="auto"/>
              <w:right w:val="nil"/>
            </w:tcBorders>
            <w:shd w:val="clear" w:color="auto" w:fill="auto"/>
            <w:noWrap/>
            <w:vAlign w:val="center"/>
          </w:tcPr>
          <w:p w:rsidR="00985C43" w:rsidRPr="006B5536" w:rsidRDefault="00985C43" w:rsidP="006B5536">
            <w:pPr>
              <w:jc w:val="center"/>
              <w:rPr>
                <w:lang w:val="sk-SK"/>
              </w:rPr>
            </w:pPr>
          </w:p>
        </w:tc>
        <w:tc>
          <w:tcPr>
            <w:tcW w:w="753" w:type="dxa"/>
            <w:tcBorders>
              <w:top w:val="nil"/>
              <w:left w:val="nil"/>
              <w:bottom w:val="single" w:sz="8" w:space="0" w:color="auto"/>
              <w:right w:val="nil"/>
            </w:tcBorders>
            <w:shd w:val="clear" w:color="auto" w:fill="auto"/>
            <w:noWrap/>
            <w:vAlign w:val="center"/>
          </w:tcPr>
          <w:p w:rsidR="00985C43" w:rsidRPr="006B5536" w:rsidRDefault="00985C43" w:rsidP="006B5536">
            <w:pPr>
              <w:jc w:val="center"/>
              <w:rPr>
                <w:lang w:val="sk-SK"/>
              </w:rPr>
            </w:pPr>
          </w:p>
        </w:tc>
        <w:tc>
          <w:tcPr>
            <w:tcW w:w="753" w:type="dxa"/>
            <w:tcBorders>
              <w:top w:val="nil"/>
              <w:left w:val="nil"/>
              <w:bottom w:val="single" w:sz="8" w:space="0" w:color="auto"/>
              <w:right w:val="nil"/>
            </w:tcBorders>
            <w:shd w:val="clear" w:color="auto" w:fill="auto"/>
            <w:noWrap/>
            <w:vAlign w:val="center"/>
          </w:tcPr>
          <w:p w:rsidR="00985C43" w:rsidRPr="006B5536" w:rsidRDefault="00985C43" w:rsidP="006B5536">
            <w:pPr>
              <w:jc w:val="center"/>
              <w:rPr>
                <w:lang w:val="sk-SK"/>
              </w:rPr>
            </w:pPr>
          </w:p>
        </w:tc>
      </w:tr>
      <w:tr w:rsidR="001C31EC" w:rsidRPr="00F655F0" w:rsidTr="006B5536">
        <w:trPr>
          <w:trHeight w:val="276"/>
        </w:trPr>
        <w:tc>
          <w:tcPr>
            <w:tcW w:w="1023" w:type="dxa"/>
            <w:tcBorders>
              <w:bottom w:val="single" w:sz="8" w:space="0" w:color="auto"/>
              <w:right w:val="single" w:sz="12" w:space="0" w:color="auto"/>
            </w:tcBorders>
            <w:shd w:val="clear" w:color="auto" w:fill="auto"/>
            <w:noWrap/>
            <w:vAlign w:val="center"/>
          </w:tcPr>
          <w:p w:rsidR="00985C43" w:rsidRPr="006B5536" w:rsidRDefault="00985C43" w:rsidP="006B5536">
            <w:pPr>
              <w:jc w:val="center"/>
              <w:rPr>
                <w:b/>
                <w:lang w:val="sk-SK"/>
              </w:rPr>
            </w:pPr>
          </w:p>
        </w:tc>
        <w:tc>
          <w:tcPr>
            <w:tcW w:w="733"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985C43" w:rsidRPr="006B5536" w:rsidRDefault="00985C43" w:rsidP="006B5536">
            <w:pPr>
              <w:jc w:val="center"/>
              <w:rPr>
                <w:b/>
                <w:lang w:val="sk-SK"/>
              </w:rPr>
            </w:pPr>
            <w:r w:rsidRPr="006B5536">
              <w:rPr>
                <w:b/>
                <w:lang w:val="sk-SK"/>
              </w:rPr>
              <w:t>f</w:t>
            </w:r>
          </w:p>
        </w:tc>
        <w:tc>
          <w:tcPr>
            <w:tcW w:w="751" w:type="dxa"/>
            <w:tcBorders>
              <w:top w:val="single" w:sz="12" w:space="0" w:color="auto"/>
              <w:left w:val="nil"/>
              <w:bottom w:val="single" w:sz="12" w:space="0" w:color="auto"/>
              <w:right w:val="single" w:sz="4" w:space="0" w:color="auto"/>
            </w:tcBorders>
            <w:shd w:val="clear" w:color="auto" w:fill="auto"/>
            <w:noWrap/>
            <w:vAlign w:val="center"/>
          </w:tcPr>
          <w:p w:rsidR="00985C43" w:rsidRPr="006B5536" w:rsidRDefault="00985C43" w:rsidP="006B5536">
            <w:pPr>
              <w:jc w:val="center"/>
              <w:rPr>
                <w:b/>
                <w:lang w:val="sk-SK"/>
              </w:rPr>
            </w:pPr>
            <w:smartTag w:uri="urn:schemas-microsoft-com:office:smarttags" w:element="metricconverter">
              <w:smartTagPr>
                <w:attr w:name="ProductID" w:val="2f"/>
              </w:smartTagPr>
              <w:r w:rsidRPr="006B5536">
                <w:rPr>
                  <w:b/>
                  <w:lang w:val="sk-SK"/>
                </w:rPr>
                <w:t>2f</w:t>
              </w:r>
            </w:smartTag>
          </w:p>
        </w:tc>
        <w:tc>
          <w:tcPr>
            <w:tcW w:w="670" w:type="dxa"/>
            <w:gridSpan w:val="2"/>
            <w:tcBorders>
              <w:top w:val="single" w:sz="12" w:space="0" w:color="auto"/>
              <w:left w:val="nil"/>
              <w:bottom w:val="single" w:sz="12" w:space="0" w:color="auto"/>
              <w:right w:val="single" w:sz="4" w:space="0" w:color="auto"/>
            </w:tcBorders>
            <w:shd w:val="clear" w:color="auto" w:fill="auto"/>
            <w:noWrap/>
            <w:vAlign w:val="center"/>
          </w:tcPr>
          <w:p w:rsidR="00985C43" w:rsidRPr="006B5536" w:rsidRDefault="00985C43" w:rsidP="006B5536">
            <w:pPr>
              <w:jc w:val="center"/>
              <w:rPr>
                <w:b/>
                <w:lang w:val="sk-SK"/>
              </w:rPr>
            </w:pPr>
            <w:smartTag w:uri="urn:schemas-microsoft-com:office:smarttags" w:element="metricconverter">
              <w:smartTagPr>
                <w:attr w:name="ProductID" w:val="3f"/>
              </w:smartTagPr>
              <w:r w:rsidRPr="006B5536">
                <w:rPr>
                  <w:b/>
                  <w:lang w:val="sk-SK"/>
                </w:rPr>
                <w:t>3f</w:t>
              </w:r>
            </w:smartTag>
          </w:p>
        </w:tc>
        <w:tc>
          <w:tcPr>
            <w:tcW w:w="709" w:type="dxa"/>
            <w:tcBorders>
              <w:top w:val="single" w:sz="12" w:space="0" w:color="auto"/>
              <w:left w:val="nil"/>
              <w:bottom w:val="single" w:sz="12" w:space="0" w:color="auto"/>
              <w:right w:val="single" w:sz="4" w:space="0" w:color="auto"/>
            </w:tcBorders>
            <w:shd w:val="clear" w:color="auto" w:fill="auto"/>
            <w:noWrap/>
            <w:vAlign w:val="center"/>
          </w:tcPr>
          <w:p w:rsidR="00985C43" w:rsidRPr="006B5536" w:rsidRDefault="00985C43" w:rsidP="006B5536">
            <w:pPr>
              <w:jc w:val="center"/>
              <w:rPr>
                <w:b/>
                <w:lang w:val="sk-SK"/>
              </w:rPr>
            </w:pPr>
            <w:r w:rsidRPr="006B5536">
              <w:rPr>
                <w:b/>
                <w:lang w:val="sk-SK"/>
              </w:rPr>
              <w:t>F-</w:t>
            </w:r>
            <w:smartTag w:uri="urn:schemas-microsoft-com:office:smarttags" w:element="metricconverter">
              <w:smartTagPr>
                <w:attr w:name="ProductID" w:val="2f"/>
              </w:smartTagPr>
              <w:r w:rsidRPr="006B5536">
                <w:rPr>
                  <w:b/>
                  <w:lang w:val="sk-SK"/>
                </w:rPr>
                <w:t>2f</w:t>
              </w:r>
            </w:smartTag>
          </w:p>
        </w:tc>
        <w:tc>
          <w:tcPr>
            <w:tcW w:w="733" w:type="dxa"/>
            <w:gridSpan w:val="3"/>
            <w:tcBorders>
              <w:top w:val="single" w:sz="12" w:space="0" w:color="auto"/>
              <w:left w:val="nil"/>
              <w:bottom w:val="single" w:sz="12" w:space="0" w:color="auto"/>
              <w:right w:val="single" w:sz="4" w:space="0" w:color="auto"/>
            </w:tcBorders>
            <w:shd w:val="clear" w:color="auto" w:fill="auto"/>
            <w:noWrap/>
            <w:vAlign w:val="center"/>
          </w:tcPr>
          <w:p w:rsidR="00985C43" w:rsidRPr="006B5536" w:rsidRDefault="00985C43" w:rsidP="006B5536">
            <w:pPr>
              <w:jc w:val="center"/>
              <w:rPr>
                <w:b/>
                <w:lang w:val="sk-SK"/>
              </w:rPr>
            </w:pPr>
            <w:r w:rsidRPr="006B5536">
              <w:rPr>
                <w:b/>
                <w:lang w:val="sk-SK"/>
              </w:rPr>
              <w:t>F-f</w:t>
            </w:r>
          </w:p>
        </w:tc>
        <w:tc>
          <w:tcPr>
            <w:tcW w:w="656" w:type="dxa"/>
            <w:tcBorders>
              <w:top w:val="single" w:sz="12" w:space="0" w:color="auto"/>
              <w:left w:val="nil"/>
              <w:bottom w:val="single" w:sz="12" w:space="0" w:color="auto"/>
              <w:right w:val="single" w:sz="4" w:space="0" w:color="auto"/>
            </w:tcBorders>
            <w:shd w:val="clear" w:color="auto" w:fill="auto"/>
            <w:noWrap/>
            <w:vAlign w:val="center"/>
          </w:tcPr>
          <w:p w:rsidR="00985C43" w:rsidRPr="006B5536" w:rsidRDefault="00985C43" w:rsidP="006B5536">
            <w:pPr>
              <w:jc w:val="center"/>
              <w:rPr>
                <w:b/>
                <w:lang w:val="sk-SK"/>
              </w:rPr>
            </w:pPr>
            <w:r w:rsidRPr="006B5536">
              <w:rPr>
                <w:b/>
                <w:lang w:val="sk-SK"/>
              </w:rPr>
              <w:t>F</w:t>
            </w:r>
          </w:p>
        </w:tc>
        <w:tc>
          <w:tcPr>
            <w:tcW w:w="733" w:type="dxa"/>
            <w:gridSpan w:val="2"/>
            <w:tcBorders>
              <w:top w:val="single" w:sz="12" w:space="0" w:color="auto"/>
              <w:left w:val="nil"/>
              <w:bottom w:val="single" w:sz="12" w:space="0" w:color="auto"/>
              <w:right w:val="single" w:sz="4" w:space="0" w:color="auto"/>
            </w:tcBorders>
            <w:shd w:val="clear" w:color="auto" w:fill="auto"/>
            <w:noWrap/>
            <w:vAlign w:val="center"/>
          </w:tcPr>
          <w:p w:rsidR="00985C43" w:rsidRPr="006B5536" w:rsidRDefault="00985C43" w:rsidP="006B5536">
            <w:pPr>
              <w:jc w:val="center"/>
              <w:rPr>
                <w:b/>
                <w:lang w:val="sk-SK"/>
              </w:rPr>
            </w:pPr>
            <w:r w:rsidRPr="006B5536">
              <w:rPr>
                <w:b/>
                <w:lang w:val="sk-SK"/>
              </w:rPr>
              <w:t>F+f</w:t>
            </w:r>
          </w:p>
        </w:tc>
        <w:tc>
          <w:tcPr>
            <w:tcW w:w="685" w:type="dxa"/>
            <w:gridSpan w:val="2"/>
            <w:tcBorders>
              <w:top w:val="single" w:sz="12" w:space="0" w:color="auto"/>
              <w:left w:val="nil"/>
              <w:bottom w:val="single" w:sz="12" w:space="0" w:color="auto"/>
              <w:right w:val="single" w:sz="4" w:space="0" w:color="auto"/>
            </w:tcBorders>
            <w:shd w:val="clear" w:color="auto" w:fill="auto"/>
            <w:noWrap/>
            <w:vAlign w:val="center"/>
          </w:tcPr>
          <w:p w:rsidR="00985C43" w:rsidRPr="006B5536" w:rsidRDefault="00985C43" w:rsidP="006B5536">
            <w:pPr>
              <w:jc w:val="center"/>
              <w:rPr>
                <w:b/>
                <w:lang w:val="sk-SK"/>
              </w:rPr>
            </w:pPr>
            <w:r w:rsidRPr="006B5536">
              <w:rPr>
                <w:b/>
                <w:lang w:val="sk-SK"/>
              </w:rPr>
              <w:t>F+</w:t>
            </w:r>
            <w:smartTag w:uri="urn:schemas-microsoft-com:office:smarttags" w:element="metricconverter">
              <w:smartTagPr>
                <w:attr w:name="ProductID" w:val="2f"/>
              </w:smartTagPr>
              <w:r w:rsidRPr="006B5536">
                <w:rPr>
                  <w:b/>
                  <w:lang w:val="sk-SK"/>
                </w:rPr>
                <w:t>2f</w:t>
              </w:r>
            </w:smartTag>
          </w:p>
        </w:tc>
        <w:tc>
          <w:tcPr>
            <w:tcW w:w="753" w:type="dxa"/>
            <w:gridSpan w:val="2"/>
            <w:tcBorders>
              <w:top w:val="single" w:sz="12" w:space="0" w:color="auto"/>
              <w:left w:val="nil"/>
              <w:bottom w:val="single" w:sz="12" w:space="0" w:color="auto"/>
              <w:right w:val="single" w:sz="4" w:space="0" w:color="auto"/>
            </w:tcBorders>
            <w:shd w:val="clear" w:color="auto" w:fill="auto"/>
            <w:noWrap/>
            <w:vAlign w:val="center"/>
          </w:tcPr>
          <w:p w:rsidR="00985C43" w:rsidRPr="006B5536" w:rsidRDefault="00985C43" w:rsidP="006B5536">
            <w:pPr>
              <w:jc w:val="center"/>
              <w:rPr>
                <w:b/>
                <w:lang w:val="sk-SK"/>
              </w:rPr>
            </w:pPr>
            <w:r w:rsidRPr="006B5536">
              <w:rPr>
                <w:b/>
                <w:lang w:val="sk-SK"/>
              </w:rPr>
              <w:t>2F-f</w:t>
            </w:r>
          </w:p>
        </w:tc>
        <w:tc>
          <w:tcPr>
            <w:tcW w:w="753" w:type="dxa"/>
            <w:gridSpan w:val="2"/>
            <w:tcBorders>
              <w:top w:val="single" w:sz="12" w:space="0" w:color="auto"/>
              <w:left w:val="nil"/>
              <w:bottom w:val="single" w:sz="12" w:space="0" w:color="auto"/>
              <w:right w:val="single" w:sz="4" w:space="0" w:color="auto"/>
            </w:tcBorders>
            <w:shd w:val="clear" w:color="auto" w:fill="auto"/>
            <w:noWrap/>
            <w:vAlign w:val="center"/>
          </w:tcPr>
          <w:p w:rsidR="00985C43" w:rsidRPr="006B5536" w:rsidRDefault="00985C43" w:rsidP="006B5536">
            <w:pPr>
              <w:jc w:val="center"/>
              <w:rPr>
                <w:b/>
                <w:lang w:val="sk-SK"/>
              </w:rPr>
            </w:pPr>
            <w:smartTag w:uri="urn:schemas-microsoft-com:office:smarttags" w:element="metricconverter">
              <w:smartTagPr>
                <w:attr w:name="ProductID" w:val="2f"/>
              </w:smartTagPr>
              <w:r w:rsidRPr="006B5536">
                <w:rPr>
                  <w:b/>
                  <w:lang w:val="sk-SK"/>
                </w:rPr>
                <w:t>2F</w:t>
              </w:r>
            </w:smartTag>
          </w:p>
        </w:tc>
        <w:tc>
          <w:tcPr>
            <w:tcW w:w="753" w:type="dxa"/>
            <w:tcBorders>
              <w:top w:val="single" w:sz="12" w:space="0" w:color="auto"/>
              <w:left w:val="nil"/>
              <w:bottom w:val="single" w:sz="12" w:space="0" w:color="auto"/>
              <w:right w:val="single" w:sz="4" w:space="0" w:color="auto"/>
            </w:tcBorders>
            <w:shd w:val="clear" w:color="auto" w:fill="auto"/>
            <w:noWrap/>
            <w:vAlign w:val="center"/>
          </w:tcPr>
          <w:p w:rsidR="00985C43" w:rsidRPr="006B5536" w:rsidRDefault="00985C43" w:rsidP="006B5536">
            <w:pPr>
              <w:jc w:val="center"/>
              <w:rPr>
                <w:b/>
                <w:lang w:val="sk-SK"/>
              </w:rPr>
            </w:pPr>
            <w:r w:rsidRPr="006B5536">
              <w:rPr>
                <w:b/>
                <w:lang w:val="sk-SK"/>
              </w:rPr>
              <w:t>2F+f</w:t>
            </w:r>
          </w:p>
        </w:tc>
        <w:tc>
          <w:tcPr>
            <w:tcW w:w="753" w:type="dxa"/>
            <w:tcBorders>
              <w:top w:val="single" w:sz="12" w:space="0" w:color="auto"/>
              <w:left w:val="nil"/>
              <w:bottom w:val="single" w:sz="12" w:space="0" w:color="auto"/>
              <w:right w:val="single" w:sz="12" w:space="0" w:color="auto"/>
            </w:tcBorders>
            <w:shd w:val="clear" w:color="auto" w:fill="auto"/>
            <w:noWrap/>
            <w:vAlign w:val="center"/>
          </w:tcPr>
          <w:p w:rsidR="00985C43" w:rsidRPr="006B5536" w:rsidRDefault="00985C43" w:rsidP="006B5536">
            <w:pPr>
              <w:jc w:val="center"/>
              <w:rPr>
                <w:b/>
                <w:lang w:val="sk-SK"/>
              </w:rPr>
            </w:pPr>
            <w:smartTag w:uri="urn:schemas-microsoft-com:office:smarttags" w:element="metricconverter">
              <w:smartTagPr>
                <w:attr w:name="ProductID" w:val="3f"/>
              </w:smartTagPr>
              <w:r w:rsidRPr="006B5536">
                <w:rPr>
                  <w:b/>
                  <w:lang w:val="sk-SK"/>
                </w:rPr>
                <w:t>3F</w:t>
              </w:r>
            </w:smartTag>
          </w:p>
        </w:tc>
      </w:tr>
      <w:tr w:rsidR="000416D5" w:rsidRPr="00F655F0" w:rsidTr="006B5536">
        <w:trPr>
          <w:trHeight w:val="276"/>
        </w:trPr>
        <w:tc>
          <w:tcPr>
            <w:tcW w:w="1023"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0416D5" w:rsidRPr="006B5536" w:rsidRDefault="000416D5" w:rsidP="006B5536">
            <w:pPr>
              <w:jc w:val="center"/>
              <w:rPr>
                <w:b/>
                <w:lang w:val="sk-SK"/>
              </w:rPr>
            </w:pPr>
            <w:r w:rsidRPr="006B5536">
              <w:rPr>
                <w:b/>
                <w:lang w:val="sk-SK"/>
              </w:rPr>
              <w:t>f [kHz]</w:t>
            </w:r>
          </w:p>
        </w:tc>
        <w:tc>
          <w:tcPr>
            <w:tcW w:w="733" w:type="dxa"/>
            <w:tcBorders>
              <w:top w:val="single" w:sz="12" w:space="0" w:color="auto"/>
              <w:left w:val="single" w:sz="12" w:space="0" w:color="auto"/>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2,98</w:t>
            </w:r>
          </w:p>
        </w:tc>
        <w:tc>
          <w:tcPr>
            <w:tcW w:w="751"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5,98</w:t>
            </w:r>
          </w:p>
        </w:tc>
        <w:tc>
          <w:tcPr>
            <w:tcW w:w="670"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8,94</w:t>
            </w:r>
          </w:p>
        </w:tc>
        <w:tc>
          <w:tcPr>
            <w:tcW w:w="709"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54,3</w:t>
            </w:r>
          </w:p>
        </w:tc>
        <w:tc>
          <w:tcPr>
            <w:tcW w:w="733" w:type="dxa"/>
            <w:gridSpan w:val="3"/>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57,25</w:t>
            </w:r>
          </w:p>
        </w:tc>
        <w:tc>
          <w:tcPr>
            <w:tcW w:w="656"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60,25</w:t>
            </w:r>
          </w:p>
        </w:tc>
        <w:tc>
          <w:tcPr>
            <w:tcW w:w="73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63,22</w:t>
            </w:r>
          </w:p>
        </w:tc>
        <w:tc>
          <w:tcPr>
            <w:tcW w:w="685"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66,26</w:t>
            </w:r>
          </w:p>
        </w:tc>
        <w:tc>
          <w:tcPr>
            <w:tcW w:w="75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117,53</w:t>
            </w:r>
          </w:p>
        </w:tc>
        <w:tc>
          <w:tcPr>
            <w:tcW w:w="75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120,55</w:t>
            </w:r>
          </w:p>
        </w:tc>
        <w:tc>
          <w:tcPr>
            <w:tcW w:w="753"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123,5</w:t>
            </w:r>
          </w:p>
        </w:tc>
        <w:tc>
          <w:tcPr>
            <w:tcW w:w="753" w:type="dxa"/>
            <w:tcBorders>
              <w:top w:val="single" w:sz="12" w:space="0" w:color="auto"/>
              <w:left w:val="nil"/>
              <w:bottom w:val="single" w:sz="8" w:space="0" w:color="auto"/>
              <w:right w:val="single" w:sz="12" w:space="0" w:color="auto"/>
            </w:tcBorders>
            <w:shd w:val="clear" w:color="auto" w:fill="auto"/>
            <w:noWrap/>
            <w:vAlign w:val="center"/>
          </w:tcPr>
          <w:p w:rsidR="000416D5" w:rsidRPr="006B5536" w:rsidRDefault="000416D5" w:rsidP="006B5536">
            <w:pPr>
              <w:jc w:val="center"/>
              <w:rPr>
                <w:color w:val="000000"/>
              </w:rPr>
            </w:pPr>
            <w:r w:rsidRPr="006B5536">
              <w:rPr>
                <w:color w:val="000000"/>
              </w:rPr>
              <w:t>180,8</w:t>
            </w:r>
          </w:p>
        </w:tc>
      </w:tr>
      <w:tr w:rsidR="000416D5" w:rsidRPr="00F655F0" w:rsidTr="006B5536">
        <w:trPr>
          <w:trHeight w:val="276"/>
        </w:trPr>
        <w:tc>
          <w:tcPr>
            <w:tcW w:w="1023" w:type="dxa"/>
            <w:tcBorders>
              <w:top w:val="nil"/>
              <w:left w:val="single" w:sz="12" w:space="0" w:color="auto"/>
              <w:bottom w:val="single" w:sz="8" w:space="0" w:color="auto"/>
              <w:right w:val="single" w:sz="12" w:space="0" w:color="auto"/>
            </w:tcBorders>
            <w:shd w:val="clear" w:color="auto" w:fill="auto"/>
            <w:noWrap/>
            <w:vAlign w:val="center"/>
          </w:tcPr>
          <w:p w:rsidR="000416D5" w:rsidRPr="006B5536" w:rsidRDefault="000416D5" w:rsidP="006B5536">
            <w:pPr>
              <w:jc w:val="center"/>
              <w:rPr>
                <w:b/>
                <w:lang w:val="sk-SK"/>
              </w:rPr>
            </w:pPr>
            <w:r w:rsidRPr="006B5536">
              <w:rPr>
                <w:b/>
                <w:lang w:val="sk-SK"/>
              </w:rPr>
              <w:t>Ux [mV]</w:t>
            </w:r>
          </w:p>
        </w:tc>
        <w:tc>
          <w:tcPr>
            <w:tcW w:w="733" w:type="dxa"/>
            <w:tcBorders>
              <w:top w:val="nil"/>
              <w:left w:val="single" w:sz="12" w:space="0" w:color="auto"/>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680</w:t>
            </w:r>
          </w:p>
        </w:tc>
        <w:tc>
          <w:tcPr>
            <w:tcW w:w="751" w:type="dxa"/>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15</w:t>
            </w:r>
          </w:p>
        </w:tc>
        <w:tc>
          <w:tcPr>
            <w:tcW w:w="670" w:type="dxa"/>
            <w:gridSpan w:val="2"/>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4,8</w:t>
            </w:r>
          </w:p>
        </w:tc>
        <w:tc>
          <w:tcPr>
            <w:tcW w:w="709" w:type="dxa"/>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2,5</w:t>
            </w:r>
          </w:p>
        </w:tc>
        <w:tc>
          <w:tcPr>
            <w:tcW w:w="733" w:type="dxa"/>
            <w:gridSpan w:val="3"/>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15</w:t>
            </w:r>
          </w:p>
        </w:tc>
        <w:tc>
          <w:tcPr>
            <w:tcW w:w="656" w:type="dxa"/>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980</w:t>
            </w:r>
          </w:p>
        </w:tc>
        <w:tc>
          <w:tcPr>
            <w:tcW w:w="733" w:type="dxa"/>
            <w:gridSpan w:val="2"/>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12</w:t>
            </w:r>
          </w:p>
        </w:tc>
        <w:tc>
          <w:tcPr>
            <w:tcW w:w="685" w:type="dxa"/>
            <w:gridSpan w:val="2"/>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0,96</w:t>
            </w:r>
          </w:p>
        </w:tc>
        <w:tc>
          <w:tcPr>
            <w:tcW w:w="753" w:type="dxa"/>
            <w:gridSpan w:val="2"/>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0,9</w:t>
            </w:r>
          </w:p>
        </w:tc>
        <w:tc>
          <w:tcPr>
            <w:tcW w:w="753" w:type="dxa"/>
            <w:gridSpan w:val="2"/>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1,5</w:t>
            </w:r>
          </w:p>
        </w:tc>
        <w:tc>
          <w:tcPr>
            <w:tcW w:w="753" w:type="dxa"/>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0,7</w:t>
            </w:r>
          </w:p>
        </w:tc>
        <w:tc>
          <w:tcPr>
            <w:tcW w:w="753" w:type="dxa"/>
            <w:tcBorders>
              <w:top w:val="nil"/>
              <w:left w:val="nil"/>
              <w:bottom w:val="single" w:sz="8" w:space="0" w:color="auto"/>
              <w:right w:val="single" w:sz="12" w:space="0" w:color="auto"/>
            </w:tcBorders>
            <w:shd w:val="clear" w:color="auto" w:fill="auto"/>
            <w:noWrap/>
            <w:vAlign w:val="center"/>
          </w:tcPr>
          <w:p w:rsidR="000416D5" w:rsidRPr="006B5536" w:rsidRDefault="000416D5" w:rsidP="006B5536">
            <w:pPr>
              <w:jc w:val="center"/>
              <w:rPr>
                <w:lang w:val="sk-SK"/>
              </w:rPr>
            </w:pPr>
            <w:r w:rsidRPr="006B5536">
              <w:rPr>
                <w:lang w:val="sk-SK"/>
              </w:rPr>
              <w:t>0,012</w:t>
            </w:r>
          </w:p>
        </w:tc>
      </w:tr>
      <w:tr w:rsidR="000416D5" w:rsidRPr="00F655F0" w:rsidTr="006B5536">
        <w:trPr>
          <w:trHeight w:val="264"/>
        </w:trPr>
        <w:tc>
          <w:tcPr>
            <w:tcW w:w="1023"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b/>
                <w:lang w:val="sk-SK"/>
              </w:rPr>
            </w:pPr>
          </w:p>
        </w:tc>
        <w:tc>
          <w:tcPr>
            <w:tcW w:w="733"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51"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670" w:type="dxa"/>
            <w:gridSpan w:val="2"/>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09"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33" w:type="dxa"/>
            <w:gridSpan w:val="3"/>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656"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33" w:type="dxa"/>
            <w:gridSpan w:val="2"/>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685" w:type="dxa"/>
            <w:gridSpan w:val="2"/>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gridSpan w:val="2"/>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gridSpan w:val="2"/>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r>
      <w:tr w:rsidR="000416D5" w:rsidRPr="00F655F0" w:rsidTr="006B5536">
        <w:trPr>
          <w:trHeight w:val="276"/>
        </w:trPr>
        <w:tc>
          <w:tcPr>
            <w:tcW w:w="2507" w:type="dxa"/>
            <w:gridSpan w:val="3"/>
            <w:tcBorders>
              <w:top w:val="nil"/>
              <w:left w:val="nil"/>
              <w:bottom w:val="nil"/>
              <w:right w:val="nil"/>
            </w:tcBorders>
            <w:shd w:val="clear" w:color="auto" w:fill="auto"/>
            <w:noWrap/>
            <w:vAlign w:val="center"/>
          </w:tcPr>
          <w:p w:rsidR="000416D5" w:rsidRPr="006B5536" w:rsidRDefault="000416D5" w:rsidP="006B5536">
            <w:pPr>
              <w:ind w:right="103"/>
              <w:jc w:val="center"/>
              <w:rPr>
                <w:b/>
                <w:lang w:val="sk-SK"/>
              </w:rPr>
            </w:pPr>
            <w:r w:rsidRPr="006B5536">
              <w:rPr>
                <w:b/>
                <w:lang w:val="sk-SK"/>
              </w:rPr>
              <w:t>Jednocestne vyvážený</w:t>
            </w:r>
            <w:r w:rsidRPr="006B5536">
              <w:rPr>
                <w:b/>
                <w:lang w:val="sk-SK"/>
              </w:rPr>
              <w:br/>
              <w:t>modulátor</w:t>
            </w:r>
          </w:p>
        </w:tc>
        <w:tc>
          <w:tcPr>
            <w:tcW w:w="670" w:type="dxa"/>
            <w:gridSpan w:val="2"/>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09" w:type="dxa"/>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33" w:type="dxa"/>
            <w:gridSpan w:val="3"/>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656" w:type="dxa"/>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33" w:type="dxa"/>
            <w:gridSpan w:val="2"/>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685" w:type="dxa"/>
            <w:gridSpan w:val="2"/>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gridSpan w:val="2"/>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gridSpan w:val="2"/>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r>
      <w:tr w:rsidR="000416D5" w:rsidRPr="00F655F0" w:rsidTr="006B5536">
        <w:trPr>
          <w:trHeight w:val="276"/>
        </w:trPr>
        <w:tc>
          <w:tcPr>
            <w:tcW w:w="1023" w:type="dxa"/>
            <w:tcBorders>
              <w:bottom w:val="single" w:sz="8" w:space="0" w:color="auto"/>
              <w:right w:val="single" w:sz="12" w:space="0" w:color="auto"/>
            </w:tcBorders>
            <w:shd w:val="clear" w:color="auto" w:fill="auto"/>
            <w:noWrap/>
            <w:vAlign w:val="center"/>
          </w:tcPr>
          <w:p w:rsidR="000416D5" w:rsidRPr="006B5536" w:rsidRDefault="000416D5" w:rsidP="006B5536">
            <w:pPr>
              <w:jc w:val="center"/>
              <w:rPr>
                <w:b/>
                <w:lang w:val="sk-SK"/>
              </w:rPr>
            </w:pPr>
          </w:p>
        </w:tc>
        <w:tc>
          <w:tcPr>
            <w:tcW w:w="733" w:type="dxa"/>
            <w:tcBorders>
              <w:top w:val="single" w:sz="12" w:space="0" w:color="auto"/>
              <w:left w:val="single" w:sz="12" w:space="0" w:color="auto"/>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w:t>
            </w:r>
          </w:p>
        </w:tc>
        <w:tc>
          <w:tcPr>
            <w:tcW w:w="751"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smartTag w:uri="urn:schemas-microsoft-com:office:smarttags" w:element="metricconverter">
              <w:smartTagPr>
                <w:attr w:name="ProductID" w:val="2f"/>
              </w:smartTagPr>
              <w:r w:rsidRPr="006B5536">
                <w:rPr>
                  <w:b/>
                  <w:lang w:val="sk-SK"/>
                </w:rPr>
                <w:t>2f</w:t>
              </w:r>
            </w:smartTag>
          </w:p>
        </w:tc>
        <w:tc>
          <w:tcPr>
            <w:tcW w:w="670"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smartTag w:uri="urn:schemas-microsoft-com:office:smarttags" w:element="metricconverter">
              <w:smartTagPr>
                <w:attr w:name="ProductID" w:val="3f"/>
              </w:smartTagPr>
              <w:r w:rsidRPr="006B5536">
                <w:rPr>
                  <w:b/>
                  <w:lang w:val="sk-SK"/>
                </w:rPr>
                <w:t>3f</w:t>
              </w:r>
            </w:smartTag>
          </w:p>
        </w:tc>
        <w:tc>
          <w:tcPr>
            <w:tcW w:w="709"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w:t>
            </w:r>
            <w:smartTag w:uri="urn:schemas-microsoft-com:office:smarttags" w:element="metricconverter">
              <w:smartTagPr>
                <w:attr w:name="ProductID" w:val="2f"/>
              </w:smartTagPr>
              <w:r w:rsidRPr="006B5536">
                <w:rPr>
                  <w:b/>
                  <w:lang w:val="sk-SK"/>
                </w:rPr>
                <w:t>2f</w:t>
              </w:r>
            </w:smartTag>
          </w:p>
        </w:tc>
        <w:tc>
          <w:tcPr>
            <w:tcW w:w="733" w:type="dxa"/>
            <w:gridSpan w:val="3"/>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F-f</w:t>
            </w:r>
          </w:p>
        </w:tc>
        <w:tc>
          <w:tcPr>
            <w:tcW w:w="656"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w:t>
            </w:r>
          </w:p>
        </w:tc>
        <w:tc>
          <w:tcPr>
            <w:tcW w:w="73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F+f</w:t>
            </w:r>
          </w:p>
        </w:tc>
        <w:tc>
          <w:tcPr>
            <w:tcW w:w="685"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w:t>
            </w:r>
            <w:smartTag w:uri="urn:schemas-microsoft-com:office:smarttags" w:element="metricconverter">
              <w:smartTagPr>
                <w:attr w:name="ProductID" w:val="2f"/>
              </w:smartTagPr>
              <w:r w:rsidRPr="006B5536">
                <w:rPr>
                  <w:b/>
                  <w:lang w:val="sk-SK"/>
                </w:rPr>
                <w:t>2f</w:t>
              </w:r>
            </w:smartTag>
          </w:p>
        </w:tc>
        <w:tc>
          <w:tcPr>
            <w:tcW w:w="75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2F-f</w:t>
            </w:r>
          </w:p>
        </w:tc>
        <w:tc>
          <w:tcPr>
            <w:tcW w:w="75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smartTag w:uri="urn:schemas-microsoft-com:office:smarttags" w:element="metricconverter">
              <w:smartTagPr>
                <w:attr w:name="ProductID" w:val="2f"/>
              </w:smartTagPr>
              <w:r w:rsidRPr="006B5536">
                <w:rPr>
                  <w:b/>
                  <w:lang w:val="sk-SK"/>
                </w:rPr>
                <w:t>2F</w:t>
              </w:r>
            </w:smartTag>
          </w:p>
        </w:tc>
        <w:tc>
          <w:tcPr>
            <w:tcW w:w="753"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2F+f</w:t>
            </w:r>
          </w:p>
        </w:tc>
        <w:tc>
          <w:tcPr>
            <w:tcW w:w="753" w:type="dxa"/>
            <w:tcBorders>
              <w:top w:val="single" w:sz="12" w:space="0" w:color="auto"/>
              <w:left w:val="nil"/>
              <w:bottom w:val="single" w:sz="8" w:space="0" w:color="auto"/>
              <w:right w:val="single" w:sz="12" w:space="0" w:color="auto"/>
            </w:tcBorders>
            <w:shd w:val="clear" w:color="auto" w:fill="auto"/>
            <w:noWrap/>
            <w:vAlign w:val="center"/>
          </w:tcPr>
          <w:p w:rsidR="000416D5" w:rsidRPr="006B5536" w:rsidRDefault="000416D5" w:rsidP="006B5536">
            <w:pPr>
              <w:jc w:val="center"/>
              <w:rPr>
                <w:b/>
                <w:lang w:val="sk-SK"/>
              </w:rPr>
            </w:pPr>
            <w:smartTag w:uri="urn:schemas-microsoft-com:office:smarttags" w:element="metricconverter">
              <w:smartTagPr>
                <w:attr w:name="ProductID" w:val="3f"/>
              </w:smartTagPr>
              <w:r w:rsidRPr="006B5536">
                <w:rPr>
                  <w:b/>
                  <w:lang w:val="sk-SK"/>
                </w:rPr>
                <w:t>3F</w:t>
              </w:r>
            </w:smartTag>
          </w:p>
        </w:tc>
      </w:tr>
      <w:tr w:rsidR="000416D5" w:rsidRPr="00F655F0" w:rsidTr="006B5536">
        <w:trPr>
          <w:trHeight w:val="276"/>
        </w:trPr>
        <w:tc>
          <w:tcPr>
            <w:tcW w:w="1023"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0416D5" w:rsidRPr="006B5536" w:rsidRDefault="000416D5" w:rsidP="006B5536">
            <w:pPr>
              <w:jc w:val="center"/>
              <w:rPr>
                <w:b/>
                <w:lang w:val="sk-SK"/>
              </w:rPr>
            </w:pPr>
            <w:r w:rsidRPr="006B5536">
              <w:rPr>
                <w:b/>
                <w:lang w:val="sk-SK"/>
              </w:rPr>
              <w:t>f [kHz]</w:t>
            </w:r>
          </w:p>
        </w:tc>
        <w:tc>
          <w:tcPr>
            <w:tcW w:w="733" w:type="dxa"/>
            <w:tcBorders>
              <w:top w:val="single" w:sz="12" w:space="0" w:color="auto"/>
              <w:left w:val="single" w:sz="12" w:space="0" w:color="auto"/>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2,97</w:t>
            </w:r>
          </w:p>
        </w:tc>
        <w:tc>
          <w:tcPr>
            <w:tcW w:w="751"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6</w:t>
            </w:r>
          </w:p>
        </w:tc>
        <w:tc>
          <w:tcPr>
            <w:tcW w:w="670"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8,98</w:t>
            </w:r>
          </w:p>
        </w:tc>
        <w:tc>
          <w:tcPr>
            <w:tcW w:w="709"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54,82</w:t>
            </w:r>
          </w:p>
        </w:tc>
        <w:tc>
          <w:tcPr>
            <w:tcW w:w="733" w:type="dxa"/>
            <w:gridSpan w:val="3"/>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57,85</w:t>
            </w:r>
          </w:p>
        </w:tc>
        <w:tc>
          <w:tcPr>
            <w:tcW w:w="656"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60,8</w:t>
            </w:r>
          </w:p>
        </w:tc>
        <w:tc>
          <w:tcPr>
            <w:tcW w:w="73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63,81</w:t>
            </w:r>
          </w:p>
        </w:tc>
        <w:tc>
          <w:tcPr>
            <w:tcW w:w="685"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66,75</w:t>
            </w:r>
          </w:p>
        </w:tc>
        <w:tc>
          <w:tcPr>
            <w:tcW w:w="75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118,64</w:t>
            </w:r>
          </w:p>
        </w:tc>
        <w:tc>
          <w:tcPr>
            <w:tcW w:w="75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121,6</w:t>
            </w:r>
          </w:p>
        </w:tc>
        <w:tc>
          <w:tcPr>
            <w:tcW w:w="753"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124,6</w:t>
            </w:r>
          </w:p>
        </w:tc>
        <w:tc>
          <w:tcPr>
            <w:tcW w:w="753" w:type="dxa"/>
            <w:tcBorders>
              <w:top w:val="single" w:sz="12" w:space="0" w:color="auto"/>
              <w:left w:val="nil"/>
              <w:bottom w:val="single" w:sz="8" w:space="0" w:color="auto"/>
              <w:right w:val="single" w:sz="12" w:space="0" w:color="auto"/>
            </w:tcBorders>
            <w:shd w:val="clear" w:color="auto" w:fill="auto"/>
            <w:noWrap/>
            <w:vAlign w:val="center"/>
          </w:tcPr>
          <w:p w:rsidR="000416D5" w:rsidRPr="006B5536" w:rsidRDefault="000416D5" w:rsidP="006B5536">
            <w:pPr>
              <w:jc w:val="center"/>
              <w:rPr>
                <w:color w:val="000000"/>
              </w:rPr>
            </w:pPr>
            <w:r w:rsidRPr="006B5536">
              <w:rPr>
                <w:color w:val="000000"/>
              </w:rPr>
              <w:t>179,42</w:t>
            </w:r>
          </w:p>
        </w:tc>
      </w:tr>
      <w:tr w:rsidR="000416D5" w:rsidRPr="00F655F0" w:rsidTr="006B5536">
        <w:trPr>
          <w:trHeight w:val="276"/>
        </w:trPr>
        <w:tc>
          <w:tcPr>
            <w:tcW w:w="1023" w:type="dxa"/>
            <w:tcBorders>
              <w:top w:val="nil"/>
              <w:left w:val="single" w:sz="12" w:space="0" w:color="auto"/>
              <w:bottom w:val="single" w:sz="4" w:space="0" w:color="auto"/>
              <w:right w:val="single" w:sz="12" w:space="0" w:color="auto"/>
            </w:tcBorders>
            <w:shd w:val="clear" w:color="auto" w:fill="auto"/>
            <w:noWrap/>
            <w:vAlign w:val="center"/>
          </w:tcPr>
          <w:p w:rsidR="000416D5" w:rsidRPr="006B5536" w:rsidRDefault="000416D5" w:rsidP="006B5536">
            <w:pPr>
              <w:jc w:val="center"/>
              <w:rPr>
                <w:b/>
                <w:lang w:val="sk-SK"/>
              </w:rPr>
            </w:pPr>
            <w:r w:rsidRPr="006B5536">
              <w:rPr>
                <w:b/>
                <w:lang w:val="sk-SK"/>
              </w:rPr>
              <w:t>Ux [mV]</w:t>
            </w:r>
          </w:p>
        </w:tc>
        <w:tc>
          <w:tcPr>
            <w:tcW w:w="733" w:type="dxa"/>
            <w:tcBorders>
              <w:top w:val="nil"/>
              <w:left w:val="single" w:sz="12" w:space="0" w:color="auto"/>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40</w:t>
            </w:r>
          </w:p>
        </w:tc>
        <w:tc>
          <w:tcPr>
            <w:tcW w:w="751" w:type="dxa"/>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0,68</w:t>
            </w:r>
          </w:p>
        </w:tc>
        <w:tc>
          <w:tcPr>
            <w:tcW w:w="670" w:type="dxa"/>
            <w:gridSpan w:val="2"/>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7,8</w:t>
            </w:r>
          </w:p>
        </w:tc>
        <w:tc>
          <w:tcPr>
            <w:tcW w:w="709" w:type="dxa"/>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0,4</w:t>
            </w:r>
          </w:p>
        </w:tc>
        <w:tc>
          <w:tcPr>
            <w:tcW w:w="733" w:type="dxa"/>
            <w:gridSpan w:val="3"/>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20</w:t>
            </w:r>
          </w:p>
        </w:tc>
        <w:tc>
          <w:tcPr>
            <w:tcW w:w="656" w:type="dxa"/>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1,6</w:t>
            </w:r>
          </w:p>
        </w:tc>
        <w:tc>
          <w:tcPr>
            <w:tcW w:w="733" w:type="dxa"/>
            <w:gridSpan w:val="2"/>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18</w:t>
            </w:r>
          </w:p>
        </w:tc>
        <w:tc>
          <w:tcPr>
            <w:tcW w:w="685" w:type="dxa"/>
            <w:gridSpan w:val="2"/>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0,26</w:t>
            </w:r>
          </w:p>
        </w:tc>
        <w:tc>
          <w:tcPr>
            <w:tcW w:w="753" w:type="dxa"/>
            <w:gridSpan w:val="2"/>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0,96</w:t>
            </w:r>
          </w:p>
        </w:tc>
        <w:tc>
          <w:tcPr>
            <w:tcW w:w="753" w:type="dxa"/>
            <w:gridSpan w:val="2"/>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0,034</w:t>
            </w:r>
          </w:p>
        </w:tc>
        <w:tc>
          <w:tcPr>
            <w:tcW w:w="753" w:type="dxa"/>
            <w:tcBorders>
              <w:top w:val="nil"/>
              <w:left w:val="nil"/>
              <w:bottom w:val="single" w:sz="8"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0,88</w:t>
            </w:r>
          </w:p>
        </w:tc>
        <w:tc>
          <w:tcPr>
            <w:tcW w:w="753" w:type="dxa"/>
            <w:tcBorders>
              <w:top w:val="nil"/>
              <w:left w:val="nil"/>
              <w:bottom w:val="single" w:sz="8" w:space="0" w:color="auto"/>
              <w:right w:val="single" w:sz="12" w:space="0" w:color="auto"/>
            </w:tcBorders>
            <w:shd w:val="clear" w:color="auto" w:fill="auto"/>
            <w:noWrap/>
            <w:vAlign w:val="center"/>
          </w:tcPr>
          <w:p w:rsidR="000416D5" w:rsidRPr="006B5536" w:rsidRDefault="000416D5" w:rsidP="006B5536">
            <w:pPr>
              <w:jc w:val="center"/>
              <w:rPr>
                <w:lang w:val="sk-SK"/>
              </w:rPr>
            </w:pPr>
            <w:r w:rsidRPr="006B5536">
              <w:rPr>
                <w:lang w:val="sk-SK"/>
              </w:rPr>
              <w:t>0,052</w:t>
            </w:r>
          </w:p>
        </w:tc>
      </w:tr>
      <w:tr w:rsidR="000416D5" w:rsidRPr="00F655F0" w:rsidTr="006B5536">
        <w:trPr>
          <w:trHeight w:val="264"/>
        </w:trPr>
        <w:tc>
          <w:tcPr>
            <w:tcW w:w="1023"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b/>
                <w:lang w:val="sk-SK"/>
              </w:rPr>
            </w:pPr>
          </w:p>
        </w:tc>
        <w:tc>
          <w:tcPr>
            <w:tcW w:w="733"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51"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670" w:type="dxa"/>
            <w:gridSpan w:val="2"/>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09"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33" w:type="dxa"/>
            <w:gridSpan w:val="3"/>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656"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33" w:type="dxa"/>
            <w:gridSpan w:val="2"/>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685" w:type="dxa"/>
            <w:gridSpan w:val="2"/>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gridSpan w:val="2"/>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gridSpan w:val="2"/>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tcBorders>
              <w:top w:val="single" w:sz="12" w:space="0" w:color="auto"/>
              <w:left w:val="nil"/>
              <w:bottom w:val="nil"/>
              <w:right w:val="nil"/>
            </w:tcBorders>
            <w:shd w:val="clear" w:color="auto" w:fill="auto"/>
            <w:noWrap/>
            <w:vAlign w:val="center"/>
          </w:tcPr>
          <w:p w:rsidR="000416D5" w:rsidRPr="006B5536" w:rsidRDefault="000416D5" w:rsidP="006B5536">
            <w:pPr>
              <w:jc w:val="center"/>
              <w:rPr>
                <w:lang w:val="sk-SK"/>
              </w:rPr>
            </w:pPr>
          </w:p>
        </w:tc>
      </w:tr>
      <w:tr w:rsidR="000416D5" w:rsidRPr="00F655F0" w:rsidTr="006B5536">
        <w:trPr>
          <w:trHeight w:val="276"/>
        </w:trPr>
        <w:tc>
          <w:tcPr>
            <w:tcW w:w="2507" w:type="dxa"/>
            <w:gridSpan w:val="3"/>
            <w:tcBorders>
              <w:top w:val="nil"/>
              <w:left w:val="nil"/>
              <w:bottom w:val="nil"/>
              <w:right w:val="nil"/>
            </w:tcBorders>
            <w:shd w:val="clear" w:color="auto" w:fill="auto"/>
            <w:noWrap/>
            <w:vAlign w:val="center"/>
          </w:tcPr>
          <w:p w:rsidR="000416D5" w:rsidRPr="006B5536" w:rsidRDefault="000416D5" w:rsidP="006B5536">
            <w:pPr>
              <w:jc w:val="center"/>
              <w:rPr>
                <w:b/>
                <w:lang w:val="sk-SK"/>
              </w:rPr>
            </w:pPr>
            <w:r w:rsidRPr="006B5536">
              <w:rPr>
                <w:b/>
                <w:lang w:val="sk-SK"/>
              </w:rPr>
              <w:t xml:space="preserve">Dvojcestne vyvážený </w:t>
            </w:r>
            <w:r w:rsidRPr="006B5536">
              <w:rPr>
                <w:b/>
                <w:lang w:val="sk-SK"/>
              </w:rPr>
              <w:br/>
              <w:t>modulátor</w:t>
            </w:r>
          </w:p>
        </w:tc>
        <w:tc>
          <w:tcPr>
            <w:tcW w:w="670" w:type="dxa"/>
            <w:gridSpan w:val="2"/>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09" w:type="dxa"/>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33" w:type="dxa"/>
            <w:gridSpan w:val="3"/>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656" w:type="dxa"/>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33" w:type="dxa"/>
            <w:gridSpan w:val="2"/>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685" w:type="dxa"/>
            <w:gridSpan w:val="2"/>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gridSpan w:val="2"/>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gridSpan w:val="2"/>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c>
          <w:tcPr>
            <w:tcW w:w="753" w:type="dxa"/>
            <w:tcBorders>
              <w:top w:val="nil"/>
              <w:left w:val="nil"/>
              <w:bottom w:val="nil"/>
              <w:right w:val="nil"/>
            </w:tcBorders>
            <w:shd w:val="clear" w:color="auto" w:fill="auto"/>
            <w:noWrap/>
            <w:vAlign w:val="center"/>
          </w:tcPr>
          <w:p w:rsidR="000416D5" w:rsidRPr="006B5536" w:rsidRDefault="000416D5" w:rsidP="006B5536">
            <w:pPr>
              <w:jc w:val="center"/>
              <w:rPr>
                <w:lang w:val="sk-SK"/>
              </w:rPr>
            </w:pPr>
          </w:p>
        </w:tc>
      </w:tr>
      <w:tr w:rsidR="000416D5" w:rsidRPr="00F655F0" w:rsidTr="006B5536">
        <w:trPr>
          <w:trHeight w:val="276"/>
        </w:trPr>
        <w:tc>
          <w:tcPr>
            <w:tcW w:w="1023" w:type="dxa"/>
            <w:tcBorders>
              <w:bottom w:val="single" w:sz="8" w:space="0" w:color="auto"/>
              <w:right w:val="single" w:sz="12" w:space="0" w:color="auto"/>
            </w:tcBorders>
            <w:shd w:val="clear" w:color="auto" w:fill="auto"/>
            <w:noWrap/>
            <w:vAlign w:val="center"/>
          </w:tcPr>
          <w:p w:rsidR="000416D5" w:rsidRPr="006B5536" w:rsidRDefault="000416D5" w:rsidP="006B5536">
            <w:pPr>
              <w:jc w:val="center"/>
              <w:rPr>
                <w:b/>
                <w:lang w:val="sk-SK"/>
              </w:rPr>
            </w:pPr>
          </w:p>
        </w:tc>
        <w:tc>
          <w:tcPr>
            <w:tcW w:w="733" w:type="dxa"/>
            <w:tcBorders>
              <w:top w:val="single" w:sz="12" w:space="0" w:color="auto"/>
              <w:left w:val="single" w:sz="12" w:space="0" w:color="auto"/>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w:t>
            </w:r>
          </w:p>
        </w:tc>
        <w:tc>
          <w:tcPr>
            <w:tcW w:w="751"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smartTag w:uri="urn:schemas-microsoft-com:office:smarttags" w:element="metricconverter">
              <w:smartTagPr>
                <w:attr w:name="ProductID" w:val="2f"/>
              </w:smartTagPr>
              <w:r w:rsidRPr="006B5536">
                <w:rPr>
                  <w:b/>
                  <w:lang w:val="sk-SK"/>
                </w:rPr>
                <w:t>2f</w:t>
              </w:r>
            </w:smartTag>
          </w:p>
        </w:tc>
        <w:tc>
          <w:tcPr>
            <w:tcW w:w="670"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smartTag w:uri="urn:schemas-microsoft-com:office:smarttags" w:element="metricconverter">
              <w:smartTagPr>
                <w:attr w:name="ProductID" w:val="3f"/>
              </w:smartTagPr>
              <w:r w:rsidRPr="006B5536">
                <w:rPr>
                  <w:b/>
                  <w:lang w:val="sk-SK"/>
                </w:rPr>
                <w:t>3f</w:t>
              </w:r>
            </w:smartTag>
          </w:p>
        </w:tc>
        <w:tc>
          <w:tcPr>
            <w:tcW w:w="709"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w:t>
            </w:r>
            <w:smartTag w:uri="urn:schemas-microsoft-com:office:smarttags" w:element="metricconverter">
              <w:smartTagPr>
                <w:attr w:name="ProductID" w:val="2f"/>
              </w:smartTagPr>
              <w:r w:rsidRPr="006B5536">
                <w:rPr>
                  <w:b/>
                  <w:lang w:val="sk-SK"/>
                </w:rPr>
                <w:t>2f</w:t>
              </w:r>
            </w:smartTag>
          </w:p>
        </w:tc>
        <w:tc>
          <w:tcPr>
            <w:tcW w:w="733" w:type="dxa"/>
            <w:gridSpan w:val="3"/>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F-f</w:t>
            </w:r>
          </w:p>
        </w:tc>
        <w:tc>
          <w:tcPr>
            <w:tcW w:w="656"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w:t>
            </w:r>
          </w:p>
        </w:tc>
        <w:tc>
          <w:tcPr>
            <w:tcW w:w="73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F+f</w:t>
            </w:r>
          </w:p>
        </w:tc>
        <w:tc>
          <w:tcPr>
            <w:tcW w:w="685"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F+</w:t>
            </w:r>
            <w:smartTag w:uri="urn:schemas-microsoft-com:office:smarttags" w:element="metricconverter">
              <w:smartTagPr>
                <w:attr w:name="ProductID" w:val="2f"/>
              </w:smartTagPr>
              <w:r w:rsidRPr="006B5536">
                <w:rPr>
                  <w:b/>
                  <w:lang w:val="sk-SK"/>
                </w:rPr>
                <w:t>2f</w:t>
              </w:r>
            </w:smartTag>
          </w:p>
        </w:tc>
        <w:tc>
          <w:tcPr>
            <w:tcW w:w="75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2F-f</w:t>
            </w:r>
          </w:p>
        </w:tc>
        <w:tc>
          <w:tcPr>
            <w:tcW w:w="75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smartTag w:uri="urn:schemas-microsoft-com:office:smarttags" w:element="metricconverter">
              <w:smartTagPr>
                <w:attr w:name="ProductID" w:val="2f"/>
              </w:smartTagPr>
              <w:r w:rsidRPr="006B5536">
                <w:rPr>
                  <w:b/>
                  <w:lang w:val="sk-SK"/>
                </w:rPr>
                <w:t>2F</w:t>
              </w:r>
            </w:smartTag>
          </w:p>
        </w:tc>
        <w:tc>
          <w:tcPr>
            <w:tcW w:w="753"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b/>
                <w:lang w:val="sk-SK"/>
              </w:rPr>
            </w:pPr>
            <w:r w:rsidRPr="006B5536">
              <w:rPr>
                <w:b/>
                <w:lang w:val="sk-SK"/>
              </w:rPr>
              <w:t>2F+f</w:t>
            </w:r>
          </w:p>
        </w:tc>
        <w:tc>
          <w:tcPr>
            <w:tcW w:w="753" w:type="dxa"/>
            <w:tcBorders>
              <w:top w:val="single" w:sz="12" w:space="0" w:color="auto"/>
              <w:left w:val="nil"/>
              <w:bottom w:val="single" w:sz="8" w:space="0" w:color="auto"/>
              <w:right w:val="single" w:sz="12" w:space="0" w:color="auto"/>
            </w:tcBorders>
            <w:shd w:val="clear" w:color="auto" w:fill="auto"/>
            <w:noWrap/>
            <w:vAlign w:val="center"/>
          </w:tcPr>
          <w:p w:rsidR="000416D5" w:rsidRPr="006B5536" w:rsidRDefault="000416D5" w:rsidP="006B5536">
            <w:pPr>
              <w:jc w:val="center"/>
              <w:rPr>
                <w:b/>
                <w:lang w:val="sk-SK"/>
              </w:rPr>
            </w:pPr>
            <w:smartTag w:uri="urn:schemas-microsoft-com:office:smarttags" w:element="metricconverter">
              <w:smartTagPr>
                <w:attr w:name="ProductID" w:val="3f"/>
              </w:smartTagPr>
              <w:r w:rsidRPr="006B5536">
                <w:rPr>
                  <w:b/>
                  <w:lang w:val="sk-SK"/>
                </w:rPr>
                <w:t>3F</w:t>
              </w:r>
            </w:smartTag>
          </w:p>
        </w:tc>
      </w:tr>
      <w:tr w:rsidR="000416D5" w:rsidRPr="00F655F0" w:rsidTr="006B5536">
        <w:trPr>
          <w:trHeight w:val="276"/>
        </w:trPr>
        <w:tc>
          <w:tcPr>
            <w:tcW w:w="1023"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0416D5" w:rsidRPr="006B5536" w:rsidRDefault="000416D5" w:rsidP="006B5536">
            <w:pPr>
              <w:jc w:val="center"/>
              <w:rPr>
                <w:b/>
                <w:lang w:val="sk-SK"/>
              </w:rPr>
            </w:pPr>
            <w:r w:rsidRPr="006B5536">
              <w:rPr>
                <w:b/>
                <w:lang w:val="sk-SK"/>
              </w:rPr>
              <w:t>f [kHz]</w:t>
            </w:r>
          </w:p>
        </w:tc>
        <w:tc>
          <w:tcPr>
            <w:tcW w:w="733" w:type="dxa"/>
            <w:tcBorders>
              <w:top w:val="single" w:sz="12" w:space="0" w:color="auto"/>
              <w:left w:val="single" w:sz="12" w:space="0" w:color="auto"/>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3,05</w:t>
            </w:r>
          </w:p>
        </w:tc>
        <w:tc>
          <w:tcPr>
            <w:tcW w:w="751"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5,96</w:t>
            </w:r>
          </w:p>
        </w:tc>
        <w:tc>
          <w:tcPr>
            <w:tcW w:w="670"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8,96</w:t>
            </w:r>
          </w:p>
        </w:tc>
        <w:tc>
          <w:tcPr>
            <w:tcW w:w="709"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54,85</w:t>
            </w:r>
          </w:p>
        </w:tc>
        <w:tc>
          <w:tcPr>
            <w:tcW w:w="733" w:type="dxa"/>
            <w:gridSpan w:val="3"/>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57,84</w:t>
            </w:r>
          </w:p>
        </w:tc>
        <w:tc>
          <w:tcPr>
            <w:tcW w:w="656"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60,81</w:t>
            </w:r>
          </w:p>
        </w:tc>
        <w:tc>
          <w:tcPr>
            <w:tcW w:w="73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63,8</w:t>
            </w:r>
          </w:p>
        </w:tc>
        <w:tc>
          <w:tcPr>
            <w:tcW w:w="685"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66,75</w:t>
            </w:r>
          </w:p>
        </w:tc>
        <w:tc>
          <w:tcPr>
            <w:tcW w:w="75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118,6</w:t>
            </w:r>
          </w:p>
        </w:tc>
        <w:tc>
          <w:tcPr>
            <w:tcW w:w="753" w:type="dxa"/>
            <w:gridSpan w:val="2"/>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121,63</w:t>
            </w:r>
          </w:p>
        </w:tc>
        <w:tc>
          <w:tcPr>
            <w:tcW w:w="753" w:type="dxa"/>
            <w:tcBorders>
              <w:top w:val="single" w:sz="12" w:space="0" w:color="auto"/>
              <w:left w:val="nil"/>
              <w:bottom w:val="single" w:sz="8" w:space="0" w:color="auto"/>
              <w:right w:val="single" w:sz="4" w:space="0" w:color="auto"/>
            </w:tcBorders>
            <w:shd w:val="clear" w:color="auto" w:fill="auto"/>
            <w:noWrap/>
            <w:vAlign w:val="center"/>
          </w:tcPr>
          <w:p w:rsidR="000416D5" w:rsidRPr="006B5536" w:rsidRDefault="000416D5" w:rsidP="006B5536">
            <w:pPr>
              <w:jc w:val="center"/>
              <w:rPr>
                <w:color w:val="000000"/>
              </w:rPr>
            </w:pPr>
            <w:r w:rsidRPr="006B5536">
              <w:rPr>
                <w:color w:val="000000"/>
              </w:rPr>
              <w:t>124,57</w:t>
            </w:r>
          </w:p>
        </w:tc>
        <w:tc>
          <w:tcPr>
            <w:tcW w:w="753" w:type="dxa"/>
            <w:tcBorders>
              <w:top w:val="single" w:sz="12" w:space="0" w:color="auto"/>
              <w:left w:val="nil"/>
              <w:bottom w:val="single" w:sz="8" w:space="0" w:color="auto"/>
              <w:right w:val="single" w:sz="12" w:space="0" w:color="auto"/>
            </w:tcBorders>
            <w:shd w:val="clear" w:color="auto" w:fill="auto"/>
            <w:noWrap/>
            <w:vAlign w:val="center"/>
          </w:tcPr>
          <w:p w:rsidR="000416D5" w:rsidRPr="006B5536" w:rsidRDefault="000416D5" w:rsidP="006B5536">
            <w:pPr>
              <w:jc w:val="center"/>
              <w:rPr>
                <w:color w:val="000000"/>
              </w:rPr>
            </w:pPr>
            <w:r w:rsidRPr="006B5536">
              <w:rPr>
                <w:color w:val="000000"/>
              </w:rPr>
              <w:t>182,38</w:t>
            </w:r>
          </w:p>
        </w:tc>
      </w:tr>
      <w:tr w:rsidR="000416D5" w:rsidRPr="00F655F0" w:rsidTr="006B5536">
        <w:trPr>
          <w:trHeight w:val="276"/>
        </w:trPr>
        <w:tc>
          <w:tcPr>
            <w:tcW w:w="1023" w:type="dxa"/>
            <w:tcBorders>
              <w:top w:val="nil"/>
              <w:left w:val="single" w:sz="12" w:space="0" w:color="auto"/>
              <w:bottom w:val="single" w:sz="12" w:space="0" w:color="auto"/>
              <w:right w:val="single" w:sz="12" w:space="0" w:color="auto"/>
            </w:tcBorders>
            <w:shd w:val="clear" w:color="auto" w:fill="auto"/>
            <w:noWrap/>
            <w:vAlign w:val="center"/>
          </w:tcPr>
          <w:p w:rsidR="000416D5" w:rsidRPr="006B5536" w:rsidRDefault="000416D5" w:rsidP="006B5536">
            <w:pPr>
              <w:jc w:val="center"/>
              <w:rPr>
                <w:b/>
                <w:lang w:val="sk-SK"/>
              </w:rPr>
            </w:pPr>
            <w:r w:rsidRPr="006B5536">
              <w:rPr>
                <w:b/>
                <w:lang w:val="sk-SK"/>
              </w:rPr>
              <w:t>Ux [mV]</w:t>
            </w:r>
          </w:p>
        </w:tc>
        <w:tc>
          <w:tcPr>
            <w:tcW w:w="733" w:type="dxa"/>
            <w:tcBorders>
              <w:top w:val="nil"/>
              <w:left w:val="single" w:sz="12" w:space="0" w:color="auto"/>
              <w:bottom w:val="single" w:sz="12"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0,3</w:t>
            </w:r>
          </w:p>
        </w:tc>
        <w:tc>
          <w:tcPr>
            <w:tcW w:w="751" w:type="dxa"/>
            <w:tcBorders>
              <w:top w:val="nil"/>
              <w:left w:val="nil"/>
              <w:bottom w:val="single" w:sz="12"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0,28</w:t>
            </w:r>
          </w:p>
        </w:tc>
        <w:tc>
          <w:tcPr>
            <w:tcW w:w="670" w:type="dxa"/>
            <w:gridSpan w:val="2"/>
            <w:tcBorders>
              <w:top w:val="nil"/>
              <w:left w:val="nil"/>
              <w:bottom w:val="single" w:sz="12"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0,026</w:t>
            </w:r>
          </w:p>
        </w:tc>
        <w:tc>
          <w:tcPr>
            <w:tcW w:w="709" w:type="dxa"/>
            <w:tcBorders>
              <w:top w:val="nil"/>
              <w:left w:val="nil"/>
              <w:bottom w:val="single" w:sz="12"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3,4</w:t>
            </w:r>
          </w:p>
        </w:tc>
        <w:tc>
          <w:tcPr>
            <w:tcW w:w="733" w:type="dxa"/>
            <w:gridSpan w:val="3"/>
            <w:tcBorders>
              <w:top w:val="nil"/>
              <w:left w:val="nil"/>
              <w:bottom w:val="single" w:sz="12"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27</w:t>
            </w:r>
          </w:p>
        </w:tc>
        <w:tc>
          <w:tcPr>
            <w:tcW w:w="656" w:type="dxa"/>
            <w:tcBorders>
              <w:top w:val="nil"/>
              <w:left w:val="nil"/>
              <w:bottom w:val="single" w:sz="12"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0,72</w:t>
            </w:r>
          </w:p>
        </w:tc>
        <w:tc>
          <w:tcPr>
            <w:tcW w:w="733" w:type="dxa"/>
            <w:gridSpan w:val="2"/>
            <w:tcBorders>
              <w:top w:val="nil"/>
              <w:left w:val="nil"/>
              <w:bottom w:val="single" w:sz="12"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22</w:t>
            </w:r>
          </w:p>
        </w:tc>
        <w:tc>
          <w:tcPr>
            <w:tcW w:w="685" w:type="dxa"/>
            <w:gridSpan w:val="2"/>
            <w:tcBorders>
              <w:top w:val="nil"/>
              <w:left w:val="nil"/>
              <w:bottom w:val="single" w:sz="12"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0,22</w:t>
            </w:r>
          </w:p>
        </w:tc>
        <w:tc>
          <w:tcPr>
            <w:tcW w:w="753" w:type="dxa"/>
            <w:gridSpan w:val="2"/>
            <w:tcBorders>
              <w:top w:val="nil"/>
              <w:left w:val="nil"/>
              <w:bottom w:val="single" w:sz="12"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0,025</w:t>
            </w:r>
          </w:p>
        </w:tc>
        <w:tc>
          <w:tcPr>
            <w:tcW w:w="753" w:type="dxa"/>
            <w:gridSpan w:val="2"/>
            <w:tcBorders>
              <w:top w:val="nil"/>
              <w:left w:val="nil"/>
              <w:bottom w:val="single" w:sz="12"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0,14</w:t>
            </w:r>
          </w:p>
        </w:tc>
        <w:tc>
          <w:tcPr>
            <w:tcW w:w="753" w:type="dxa"/>
            <w:tcBorders>
              <w:top w:val="nil"/>
              <w:left w:val="nil"/>
              <w:bottom w:val="single" w:sz="12" w:space="0" w:color="auto"/>
              <w:right w:val="single" w:sz="8" w:space="0" w:color="auto"/>
            </w:tcBorders>
            <w:shd w:val="clear" w:color="auto" w:fill="auto"/>
            <w:noWrap/>
            <w:vAlign w:val="center"/>
          </w:tcPr>
          <w:p w:rsidR="000416D5" w:rsidRPr="006B5536" w:rsidRDefault="000416D5" w:rsidP="006B5536">
            <w:pPr>
              <w:jc w:val="center"/>
              <w:rPr>
                <w:lang w:val="sk-SK"/>
              </w:rPr>
            </w:pPr>
            <w:r w:rsidRPr="006B5536">
              <w:rPr>
                <w:lang w:val="sk-SK"/>
              </w:rPr>
              <w:t>0,025</w:t>
            </w:r>
          </w:p>
        </w:tc>
        <w:tc>
          <w:tcPr>
            <w:tcW w:w="753" w:type="dxa"/>
            <w:tcBorders>
              <w:top w:val="nil"/>
              <w:left w:val="nil"/>
              <w:bottom w:val="single" w:sz="12" w:space="0" w:color="auto"/>
              <w:right w:val="single" w:sz="12" w:space="0" w:color="auto"/>
            </w:tcBorders>
            <w:shd w:val="clear" w:color="auto" w:fill="auto"/>
            <w:noWrap/>
            <w:vAlign w:val="center"/>
          </w:tcPr>
          <w:p w:rsidR="000416D5" w:rsidRPr="006B5536" w:rsidRDefault="000416D5" w:rsidP="006B5536">
            <w:pPr>
              <w:jc w:val="center"/>
              <w:rPr>
                <w:lang w:val="sk-SK"/>
              </w:rPr>
            </w:pPr>
            <w:r w:rsidRPr="006B5536">
              <w:rPr>
                <w:lang w:val="sk-SK"/>
              </w:rPr>
              <w:t>0,015</w:t>
            </w:r>
          </w:p>
        </w:tc>
      </w:tr>
    </w:tbl>
    <w:p w:rsidR="00620621" w:rsidRPr="00F655F0" w:rsidRDefault="00620621" w:rsidP="002D562F">
      <w:pPr>
        <w:rPr>
          <w:sz w:val="22"/>
          <w:lang w:val="sk-SK"/>
        </w:rPr>
      </w:pPr>
    </w:p>
    <w:p w:rsidR="00620621" w:rsidRPr="00F655F0" w:rsidRDefault="00620621">
      <w:pPr>
        <w:ind w:left="1701" w:hanging="1701"/>
        <w:rPr>
          <w:sz w:val="22"/>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420E91" w:rsidRDefault="00420E91" w:rsidP="003F35E3">
      <w:pPr>
        <w:rPr>
          <w:b/>
          <w:sz w:val="28"/>
          <w:szCs w:val="28"/>
          <w:lang w:val="sk-SK"/>
        </w:rPr>
      </w:pPr>
    </w:p>
    <w:p w:rsidR="00EE744E" w:rsidRPr="00F655F0" w:rsidRDefault="003F35E3" w:rsidP="003F35E3">
      <w:pPr>
        <w:rPr>
          <w:b/>
          <w:sz w:val="28"/>
          <w:szCs w:val="28"/>
          <w:lang w:val="sk-SK"/>
        </w:rPr>
      </w:pPr>
      <w:r>
        <w:rPr>
          <w:b/>
          <w:sz w:val="28"/>
          <w:szCs w:val="28"/>
          <w:lang w:val="sk-SK"/>
        </w:rPr>
        <w:lastRenderedPageBreak/>
        <w:t>P</w:t>
      </w:r>
      <w:r w:rsidR="00EE744E" w:rsidRPr="00F655F0">
        <w:rPr>
          <w:b/>
          <w:sz w:val="28"/>
          <w:szCs w:val="28"/>
          <w:lang w:val="sk-SK"/>
        </w:rPr>
        <w:t>riebehy výstupu z</w:t>
      </w:r>
      <w:r>
        <w:rPr>
          <w:b/>
          <w:sz w:val="28"/>
          <w:szCs w:val="28"/>
          <w:lang w:val="sk-SK"/>
        </w:rPr>
        <w:t xml:space="preserve"> jednotlivých typov </w:t>
      </w:r>
      <w:r w:rsidR="00EE744E" w:rsidRPr="00F655F0">
        <w:rPr>
          <w:b/>
          <w:sz w:val="28"/>
          <w:szCs w:val="28"/>
          <w:lang w:val="sk-SK"/>
        </w:rPr>
        <w:t>modulátorov na osciloskope</w:t>
      </w:r>
    </w:p>
    <w:p w:rsidR="003B0997" w:rsidRPr="00F655F0" w:rsidRDefault="003B0997">
      <w:pPr>
        <w:ind w:left="1701" w:hanging="1701"/>
        <w:rPr>
          <w:b/>
          <w:sz w:val="28"/>
          <w:szCs w:val="28"/>
          <w:lang w:val="sk-SK"/>
        </w:rPr>
      </w:pPr>
    </w:p>
    <w:p w:rsidR="00EE744E" w:rsidRPr="00F655F0" w:rsidRDefault="003B0997">
      <w:pPr>
        <w:ind w:left="1701" w:hanging="1701"/>
        <w:rPr>
          <w:sz w:val="22"/>
          <w:lang w:val="sk-SK"/>
        </w:rPr>
      </w:pPr>
      <w:r w:rsidRPr="00F655F0">
        <w:rPr>
          <w:sz w:val="22"/>
          <w:lang w:val="sk-SK"/>
        </w:rPr>
        <w:t>B) Jednocestne vyvážený modulátor</w:t>
      </w:r>
    </w:p>
    <w:p w:rsidR="003B0997" w:rsidRPr="00F655F0" w:rsidRDefault="00DF0A05">
      <w:pPr>
        <w:ind w:left="1701" w:hanging="1701"/>
        <w:rPr>
          <w:sz w:val="22"/>
          <w:lang w:val="sk-SK"/>
        </w:rPr>
      </w:pPr>
      <w:r>
        <w:rPr>
          <w:noProof/>
          <w:sz w:val="22"/>
          <w:lang w:val="sk-SK"/>
        </w:rPr>
        <w:drawing>
          <wp:inline distT="0" distB="0" distL="0" distR="0">
            <wp:extent cx="4977130" cy="3733165"/>
            <wp:effectExtent l="19050" t="0" r="0" b="0"/>
            <wp:docPr id="66" name="Obrázok 66" descr="Snímka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nímka508"/>
                    <pic:cNvPicPr>
                      <a:picLocks noChangeAspect="1" noChangeArrowheads="1"/>
                    </pic:cNvPicPr>
                  </pic:nvPicPr>
                  <pic:blipFill>
                    <a:blip r:embed="rId29">
                      <a:lum bright="6000" contrast="36000"/>
                      <a:grayscl/>
                    </a:blip>
                    <a:srcRect/>
                    <a:stretch>
                      <a:fillRect/>
                    </a:stretch>
                  </pic:blipFill>
                  <pic:spPr bwMode="auto">
                    <a:xfrm>
                      <a:off x="0" y="0"/>
                      <a:ext cx="4977130" cy="3733165"/>
                    </a:xfrm>
                    <a:prstGeom prst="rect">
                      <a:avLst/>
                    </a:prstGeom>
                    <a:noFill/>
                    <a:ln w="9525">
                      <a:noFill/>
                      <a:miter lim="800000"/>
                      <a:headEnd/>
                      <a:tailEnd/>
                    </a:ln>
                  </pic:spPr>
                </pic:pic>
              </a:graphicData>
            </a:graphic>
          </wp:inline>
        </w:drawing>
      </w:r>
    </w:p>
    <w:p w:rsidR="003B0997" w:rsidRPr="00F655F0" w:rsidRDefault="003B0997">
      <w:pPr>
        <w:ind w:left="1701" w:hanging="1701"/>
        <w:rPr>
          <w:sz w:val="22"/>
          <w:lang w:val="sk-SK"/>
        </w:rPr>
      </w:pPr>
    </w:p>
    <w:p w:rsidR="003B0997" w:rsidRPr="00F655F0" w:rsidRDefault="003B0997">
      <w:pPr>
        <w:ind w:left="1701" w:hanging="1701"/>
        <w:rPr>
          <w:sz w:val="22"/>
          <w:lang w:val="sk-SK"/>
        </w:rPr>
      </w:pPr>
      <w:r w:rsidRPr="00F655F0">
        <w:rPr>
          <w:sz w:val="22"/>
          <w:lang w:val="sk-SK"/>
        </w:rPr>
        <w:t>C) Dvojcestne vyvážený modulátor</w:t>
      </w:r>
    </w:p>
    <w:p w:rsidR="003B0997" w:rsidRPr="00F655F0" w:rsidRDefault="003B0997">
      <w:pPr>
        <w:ind w:left="1701" w:hanging="1701"/>
        <w:rPr>
          <w:sz w:val="22"/>
          <w:lang w:val="sk-SK"/>
        </w:rPr>
      </w:pPr>
    </w:p>
    <w:p w:rsidR="003B0997" w:rsidRPr="00F655F0" w:rsidRDefault="00DF0A05">
      <w:pPr>
        <w:ind w:left="1701" w:hanging="1701"/>
        <w:rPr>
          <w:sz w:val="22"/>
          <w:lang w:val="sk-SK"/>
        </w:rPr>
      </w:pPr>
      <w:r>
        <w:rPr>
          <w:noProof/>
          <w:sz w:val="22"/>
          <w:lang w:val="sk-SK"/>
        </w:rPr>
        <w:drawing>
          <wp:inline distT="0" distB="0" distL="0" distR="0">
            <wp:extent cx="4973320" cy="3733165"/>
            <wp:effectExtent l="19050" t="0" r="0" b="0"/>
            <wp:docPr id="67" name="Obrázok 67" descr="Snímka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nímka507"/>
                    <pic:cNvPicPr>
                      <a:picLocks noChangeAspect="1" noChangeArrowheads="1"/>
                    </pic:cNvPicPr>
                  </pic:nvPicPr>
                  <pic:blipFill>
                    <a:blip r:embed="rId30">
                      <a:lum bright="6000" contrast="54000"/>
                      <a:grayscl/>
                    </a:blip>
                    <a:srcRect/>
                    <a:stretch>
                      <a:fillRect/>
                    </a:stretch>
                  </pic:blipFill>
                  <pic:spPr bwMode="auto">
                    <a:xfrm>
                      <a:off x="0" y="0"/>
                      <a:ext cx="4973320" cy="3733165"/>
                    </a:xfrm>
                    <a:prstGeom prst="rect">
                      <a:avLst/>
                    </a:prstGeom>
                    <a:noFill/>
                    <a:ln w="9525">
                      <a:noFill/>
                      <a:miter lim="800000"/>
                      <a:headEnd/>
                      <a:tailEnd/>
                    </a:ln>
                  </pic:spPr>
                </pic:pic>
              </a:graphicData>
            </a:graphic>
          </wp:inline>
        </w:drawing>
      </w:r>
    </w:p>
    <w:p w:rsidR="008B2513" w:rsidRPr="00F655F0" w:rsidRDefault="008B2513">
      <w:pPr>
        <w:ind w:left="1701" w:hanging="1701"/>
        <w:rPr>
          <w:sz w:val="22"/>
          <w:lang w:val="sk-SK"/>
        </w:rPr>
      </w:pPr>
    </w:p>
    <w:p w:rsidR="008B2513" w:rsidRPr="00F655F0" w:rsidRDefault="008B2513">
      <w:pPr>
        <w:ind w:left="1701" w:hanging="1701"/>
        <w:rPr>
          <w:sz w:val="22"/>
          <w:lang w:val="sk-SK"/>
        </w:rPr>
      </w:pPr>
    </w:p>
    <w:p w:rsidR="00620621" w:rsidRPr="00F655F0" w:rsidRDefault="00C32204">
      <w:pPr>
        <w:rPr>
          <w:b/>
          <w:sz w:val="28"/>
          <w:szCs w:val="28"/>
          <w:lang w:val="sk-SK"/>
        </w:rPr>
      </w:pPr>
      <w:r w:rsidRPr="00F655F0">
        <w:rPr>
          <w:b/>
          <w:sz w:val="28"/>
          <w:szCs w:val="28"/>
          <w:lang w:val="sk-SK"/>
        </w:rPr>
        <w:lastRenderedPageBreak/>
        <w:t xml:space="preserve">Čiarové frekvenčné spektrá namerané </w:t>
      </w:r>
      <w:r w:rsidR="00EE744E" w:rsidRPr="00F655F0">
        <w:rPr>
          <w:b/>
          <w:sz w:val="28"/>
          <w:szCs w:val="28"/>
          <w:lang w:val="sk-SK"/>
        </w:rPr>
        <w:t>na jednotlivých typoch modulát</w:t>
      </w:r>
      <w:r w:rsidRPr="00F655F0">
        <w:rPr>
          <w:b/>
          <w:sz w:val="28"/>
          <w:szCs w:val="28"/>
          <w:lang w:val="sk-SK"/>
        </w:rPr>
        <w:t>orov</w:t>
      </w:r>
    </w:p>
    <w:p w:rsidR="00620621" w:rsidRPr="00F655F0" w:rsidRDefault="00620621">
      <w:pPr>
        <w:rPr>
          <w:b/>
          <w:sz w:val="22"/>
          <w:lang w:val="sk-SK"/>
        </w:rPr>
      </w:pPr>
    </w:p>
    <w:p w:rsidR="00620621" w:rsidRPr="00F655F0" w:rsidRDefault="002523CF">
      <w:pPr>
        <w:rPr>
          <w:lang w:val="sk-SK"/>
        </w:rPr>
      </w:pPr>
      <w:r w:rsidRPr="002523CF">
        <w:rPr>
          <w:noProof/>
          <w:lang w:val="sk-SK"/>
        </w:rPr>
        <w:drawing>
          <wp:inline distT="0" distB="0" distL="0" distR="0">
            <wp:extent cx="5760720" cy="39624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20621" w:rsidRPr="00F655F0" w:rsidRDefault="00620621">
      <w:pPr>
        <w:rPr>
          <w:b/>
          <w:sz w:val="22"/>
          <w:lang w:val="sk-SK"/>
        </w:rPr>
      </w:pPr>
    </w:p>
    <w:p w:rsidR="00620621" w:rsidRPr="00F655F0" w:rsidRDefault="002523CF">
      <w:pPr>
        <w:rPr>
          <w:b/>
          <w:sz w:val="22"/>
          <w:lang w:val="sk-SK"/>
        </w:rPr>
      </w:pPr>
      <w:r w:rsidRPr="002523CF">
        <w:rPr>
          <w:b/>
          <w:noProof/>
          <w:sz w:val="22"/>
          <w:lang w:val="sk-SK"/>
        </w:rPr>
        <w:drawing>
          <wp:inline distT="0" distB="0" distL="0" distR="0">
            <wp:extent cx="5760720" cy="376229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20621" w:rsidRPr="00F655F0" w:rsidRDefault="00620621">
      <w:pPr>
        <w:rPr>
          <w:b/>
          <w:sz w:val="22"/>
          <w:lang w:val="sk-SK"/>
        </w:rPr>
      </w:pPr>
    </w:p>
    <w:p w:rsidR="00620621" w:rsidRPr="00F655F0" w:rsidRDefault="00620621">
      <w:pPr>
        <w:rPr>
          <w:b/>
          <w:sz w:val="22"/>
          <w:lang w:val="sk-SK"/>
        </w:rPr>
      </w:pPr>
    </w:p>
    <w:p w:rsidR="008B2513" w:rsidRPr="00F655F0" w:rsidRDefault="002523CF" w:rsidP="00F00698">
      <w:pPr>
        <w:rPr>
          <w:b/>
          <w:sz w:val="28"/>
          <w:szCs w:val="28"/>
          <w:lang w:val="sk-SK"/>
        </w:rPr>
      </w:pPr>
      <w:r w:rsidRPr="002523CF">
        <w:rPr>
          <w:b/>
          <w:noProof/>
          <w:sz w:val="28"/>
          <w:szCs w:val="28"/>
          <w:lang w:val="sk-SK"/>
        </w:rPr>
        <w:lastRenderedPageBreak/>
        <w:drawing>
          <wp:inline distT="0" distB="0" distL="0" distR="0">
            <wp:extent cx="5760720" cy="376229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B2513" w:rsidRPr="00F655F0" w:rsidRDefault="008B2513" w:rsidP="00F00698">
      <w:pPr>
        <w:rPr>
          <w:b/>
          <w:sz w:val="28"/>
          <w:szCs w:val="28"/>
          <w:lang w:val="sk-SK"/>
        </w:rPr>
      </w:pPr>
    </w:p>
    <w:p w:rsidR="00F00698" w:rsidRPr="00F655F0" w:rsidRDefault="006C446F" w:rsidP="00F00698">
      <w:pPr>
        <w:rPr>
          <w:b/>
          <w:sz w:val="28"/>
          <w:szCs w:val="28"/>
          <w:lang w:val="sk-SK"/>
        </w:rPr>
      </w:pPr>
      <w:r w:rsidRPr="00F655F0">
        <w:rPr>
          <w:b/>
          <w:sz w:val="28"/>
          <w:szCs w:val="28"/>
          <w:lang w:val="sk-SK"/>
        </w:rPr>
        <w:t>Z</w:t>
      </w:r>
      <w:r w:rsidR="00620621" w:rsidRPr="00F655F0">
        <w:rPr>
          <w:b/>
          <w:sz w:val="28"/>
          <w:szCs w:val="28"/>
          <w:lang w:val="sk-SK"/>
        </w:rPr>
        <w:t>áver:</w:t>
      </w:r>
    </w:p>
    <w:p w:rsidR="00F00698" w:rsidRPr="00F655F0" w:rsidRDefault="00F00698" w:rsidP="00F00698">
      <w:pPr>
        <w:rPr>
          <w:b/>
          <w:sz w:val="28"/>
          <w:szCs w:val="28"/>
          <w:lang w:val="sk-SK"/>
        </w:rPr>
      </w:pPr>
    </w:p>
    <w:p w:rsidR="00F00698" w:rsidRPr="00F655F0" w:rsidRDefault="00F00698" w:rsidP="00F00698">
      <w:pPr>
        <w:pStyle w:val="Zkladntext"/>
      </w:pPr>
      <w:r w:rsidRPr="00F655F0">
        <w:rPr>
          <w:b/>
          <w:sz w:val="28"/>
          <w:szCs w:val="28"/>
        </w:rPr>
        <w:tab/>
      </w:r>
      <w:r w:rsidRPr="00F655F0">
        <w:t xml:space="preserve">Na cvičení sme pomocou predložených prípravkov, diód a translátorov zrealizovali všetky tri typy modulátorov. Na osciloskope sme pozorovali priebehy signálov porovnateľné s očakávanými, avšak meranie frekvenčných zložiek sa v praxi líšilo od teórie a dvojcestné modulátory obsahovali čiastočne aj zložky spektra, ktoré by nemali, a to z dôvodu použitia reálnych súčiastok – diód a translátorov – ktorých parametre sa aj pri najlepšej snahe o spárovanie čiastočne odlišujú od ideálu. Overili sme si aj </w:t>
      </w:r>
      <w:r w:rsidR="006C446F" w:rsidRPr="00F655F0">
        <w:t>fakty</w:t>
      </w:r>
      <w:r w:rsidRPr="00F655F0">
        <w:t xml:space="preserve"> o </w:t>
      </w:r>
      <w:r w:rsidR="006C446F" w:rsidRPr="00F655F0">
        <w:t>amplitúdach</w:t>
      </w:r>
      <w:r w:rsidRPr="00F655F0">
        <w:t xml:space="preserve"> očakávaných zložiek spektra. </w:t>
      </w:r>
      <w:r w:rsidR="00620621" w:rsidRPr="00F655F0">
        <w:t>Pri nevyváženom AM musí byť amplitúda nosného signálu väčšia nanajvýš rovná amplitúde modulovanéh</w:t>
      </w:r>
      <w:r w:rsidRPr="00F655F0">
        <w:t>o signálu. Pri jednoducho a</w:t>
      </w:r>
      <w:r w:rsidR="00620621" w:rsidRPr="00F655F0">
        <w:t xml:space="preserve"> dvojito vyváženom AM musí byť úroveň nosného signálu taká, aby dobre otvoril </w:t>
      </w:r>
      <w:r w:rsidRPr="00F655F0">
        <w:t>diódy</w:t>
      </w:r>
      <w:r w:rsidR="00620621" w:rsidRPr="00F655F0">
        <w:t xml:space="preserve"> modulátora.</w:t>
      </w:r>
      <w:r w:rsidRPr="00F655F0">
        <w:tab/>
      </w:r>
    </w:p>
    <w:p w:rsidR="00F00698" w:rsidRPr="00F655F0" w:rsidRDefault="00F00698" w:rsidP="00F00698">
      <w:pPr>
        <w:pStyle w:val="Zkladntext"/>
      </w:pPr>
    </w:p>
    <w:p w:rsidR="00F00698" w:rsidRPr="00F655F0" w:rsidRDefault="00F00698" w:rsidP="00F00698">
      <w:pPr>
        <w:pStyle w:val="Zkladntext"/>
      </w:pPr>
      <w:r w:rsidRPr="00F655F0">
        <w:tab/>
        <w:t>MAJKA – PROSIM DOPIS ZAVER ZA VASU SKUPINU K ULOHE, COS TE ROBILI A POSLI MI TO-</w:t>
      </w:r>
    </w:p>
    <w:p w:rsidR="00F00698" w:rsidRPr="00F655F0" w:rsidRDefault="00F00698" w:rsidP="00F00698">
      <w:pPr>
        <w:pStyle w:val="Zkladntext"/>
      </w:pPr>
    </w:p>
    <w:p w:rsidR="00F00698" w:rsidRPr="00F655F0" w:rsidRDefault="00F00698" w:rsidP="00F00698">
      <w:pPr>
        <w:pStyle w:val="Zkladntext"/>
      </w:pPr>
      <w:r w:rsidRPr="00F655F0">
        <w:tab/>
        <w:t>Ďalej sme zmerali úroveň jednotlivých produktov modulácie jednotlivých typov modulátorov a vyniesli príslušné čiarové frekvenčné spektrum do grafu. Z hodnôt vyplýva, čo je vidieť aj na grafe, že pri použití nevyváženého modulátora sa prejaví aj nosná frekvenciu F, pri vyvážených modulátoroch toto prejavenie sa nosnej nie je také evidentné. Pri použití dvojcestného vyváženého modulátora je v porovnaní s jej postrannými pásmami zanedbateľne veľká, čiže potlačená.  Zistili sme aj impedančné pomery jednotlivých typov modulátorov, ktoré mierne klesajú so zvyšujúcou sa frekvenciou. Najmenší pokles je  u dvojcestne  vyváženého modulátora.</w:t>
      </w:r>
    </w:p>
    <w:p w:rsidR="00620621" w:rsidRPr="00F655F0" w:rsidRDefault="00620621" w:rsidP="00F00698">
      <w:pPr>
        <w:pStyle w:val="Zkladntext"/>
        <w:rPr>
          <w:b/>
          <w:szCs w:val="24"/>
        </w:rPr>
      </w:pPr>
    </w:p>
    <w:sectPr w:rsidR="00620621" w:rsidRPr="00F655F0" w:rsidSect="00957692">
      <w:footerReference w:type="even" r:id="rId34"/>
      <w:footerReference w:type="default" r:id="rId35"/>
      <w:pgSz w:w="11906" w:h="16838"/>
      <w:pgMar w:top="1417" w:right="1417" w:bottom="1417" w:left="1417"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103" w:rsidRDefault="00DC2103">
      <w:r>
        <w:separator/>
      </w:r>
    </w:p>
  </w:endnote>
  <w:endnote w:type="continuationSeparator" w:id="1">
    <w:p w:rsidR="00DC2103" w:rsidRDefault="00DC2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21" w:rsidRDefault="00623487">
    <w:pPr>
      <w:pStyle w:val="Pta"/>
      <w:framePr w:wrap="around" w:vAnchor="text" w:hAnchor="margin" w:xAlign="center" w:y="1"/>
      <w:rPr>
        <w:rStyle w:val="slostrany"/>
      </w:rPr>
    </w:pPr>
    <w:r>
      <w:rPr>
        <w:rStyle w:val="slostrany"/>
      </w:rPr>
      <w:fldChar w:fldCharType="begin"/>
    </w:r>
    <w:r w:rsidR="00620621">
      <w:rPr>
        <w:rStyle w:val="slostrany"/>
      </w:rPr>
      <w:instrText xml:space="preserve">PAGE  </w:instrText>
    </w:r>
    <w:r>
      <w:rPr>
        <w:rStyle w:val="slostrany"/>
      </w:rPr>
      <w:fldChar w:fldCharType="end"/>
    </w:r>
  </w:p>
  <w:p w:rsidR="00620621" w:rsidRDefault="0062062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21" w:rsidRDefault="00623487">
    <w:pPr>
      <w:pStyle w:val="Pta"/>
      <w:framePr w:wrap="around" w:vAnchor="text" w:hAnchor="margin" w:xAlign="center" w:y="1"/>
      <w:rPr>
        <w:rStyle w:val="slostrany"/>
      </w:rPr>
    </w:pPr>
    <w:r>
      <w:rPr>
        <w:rStyle w:val="slostrany"/>
      </w:rPr>
      <w:fldChar w:fldCharType="begin"/>
    </w:r>
    <w:r w:rsidR="00620621">
      <w:rPr>
        <w:rStyle w:val="slostrany"/>
      </w:rPr>
      <w:instrText xml:space="preserve">PAGE  </w:instrText>
    </w:r>
    <w:r>
      <w:rPr>
        <w:rStyle w:val="slostrany"/>
      </w:rPr>
      <w:fldChar w:fldCharType="separate"/>
    </w:r>
    <w:r w:rsidR="00430327">
      <w:rPr>
        <w:rStyle w:val="slostrany"/>
        <w:noProof/>
      </w:rPr>
      <w:t>7</w:t>
    </w:r>
    <w:r>
      <w:rPr>
        <w:rStyle w:val="slostrany"/>
      </w:rPr>
      <w:fldChar w:fldCharType="end"/>
    </w:r>
  </w:p>
  <w:p w:rsidR="00620621" w:rsidRDefault="0062062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103" w:rsidRDefault="00DC2103">
      <w:r>
        <w:separator/>
      </w:r>
    </w:p>
  </w:footnote>
  <w:footnote w:type="continuationSeparator" w:id="1">
    <w:p w:rsidR="00DC2103" w:rsidRDefault="00DC2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7E180B"/>
    <w:multiLevelType w:val="singleLevel"/>
    <w:tmpl w:val="E164517E"/>
    <w:lvl w:ilvl="0">
      <w:start w:val="2"/>
      <w:numFmt w:val="decimal"/>
      <w:lvlText w:val="%1)"/>
      <w:lvlJc w:val="left"/>
      <w:pPr>
        <w:tabs>
          <w:tab w:val="num" w:pos="705"/>
        </w:tabs>
        <w:ind w:left="705" w:hanging="705"/>
      </w:pPr>
      <w:rPr>
        <w:rFonts w:hint="default"/>
      </w:rPr>
    </w:lvl>
  </w:abstractNum>
  <w:abstractNum w:abstractNumId="2">
    <w:nsid w:val="25D928DD"/>
    <w:multiLevelType w:val="hybridMultilevel"/>
    <w:tmpl w:val="AA56570C"/>
    <w:lvl w:ilvl="0" w:tplc="CC488B04">
      <w:numFmt w:val="bullet"/>
      <w:lvlText w:val="-"/>
      <w:lvlJc w:val="left"/>
      <w:pPr>
        <w:tabs>
          <w:tab w:val="num" w:pos="2640"/>
        </w:tabs>
        <w:ind w:left="2640" w:hanging="360"/>
      </w:pPr>
      <w:rPr>
        <w:rFonts w:ascii="Times New Roman" w:eastAsia="Times New Roman" w:hAnsi="Times New Roman" w:cs="Times New Roman" w:hint="default"/>
      </w:rPr>
    </w:lvl>
    <w:lvl w:ilvl="1" w:tplc="04050003" w:tentative="1">
      <w:start w:val="1"/>
      <w:numFmt w:val="bullet"/>
      <w:lvlText w:val="o"/>
      <w:lvlJc w:val="left"/>
      <w:pPr>
        <w:tabs>
          <w:tab w:val="num" w:pos="3360"/>
        </w:tabs>
        <w:ind w:left="3360" w:hanging="360"/>
      </w:pPr>
      <w:rPr>
        <w:rFonts w:ascii="Courier New" w:hAnsi="Courier New" w:hint="default"/>
      </w:rPr>
    </w:lvl>
    <w:lvl w:ilvl="2" w:tplc="04050005" w:tentative="1">
      <w:start w:val="1"/>
      <w:numFmt w:val="bullet"/>
      <w:lvlText w:val=""/>
      <w:lvlJc w:val="left"/>
      <w:pPr>
        <w:tabs>
          <w:tab w:val="num" w:pos="4080"/>
        </w:tabs>
        <w:ind w:left="4080" w:hanging="360"/>
      </w:pPr>
      <w:rPr>
        <w:rFonts w:ascii="Wingdings" w:hAnsi="Wingdings" w:hint="default"/>
      </w:rPr>
    </w:lvl>
    <w:lvl w:ilvl="3" w:tplc="04050001" w:tentative="1">
      <w:start w:val="1"/>
      <w:numFmt w:val="bullet"/>
      <w:lvlText w:val=""/>
      <w:lvlJc w:val="left"/>
      <w:pPr>
        <w:tabs>
          <w:tab w:val="num" w:pos="4800"/>
        </w:tabs>
        <w:ind w:left="4800" w:hanging="360"/>
      </w:pPr>
      <w:rPr>
        <w:rFonts w:ascii="Symbol" w:hAnsi="Symbol" w:hint="default"/>
      </w:rPr>
    </w:lvl>
    <w:lvl w:ilvl="4" w:tplc="04050003" w:tentative="1">
      <w:start w:val="1"/>
      <w:numFmt w:val="bullet"/>
      <w:lvlText w:val="o"/>
      <w:lvlJc w:val="left"/>
      <w:pPr>
        <w:tabs>
          <w:tab w:val="num" w:pos="5520"/>
        </w:tabs>
        <w:ind w:left="5520" w:hanging="360"/>
      </w:pPr>
      <w:rPr>
        <w:rFonts w:ascii="Courier New" w:hAnsi="Courier New" w:hint="default"/>
      </w:rPr>
    </w:lvl>
    <w:lvl w:ilvl="5" w:tplc="04050005" w:tentative="1">
      <w:start w:val="1"/>
      <w:numFmt w:val="bullet"/>
      <w:lvlText w:val=""/>
      <w:lvlJc w:val="left"/>
      <w:pPr>
        <w:tabs>
          <w:tab w:val="num" w:pos="6240"/>
        </w:tabs>
        <w:ind w:left="6240" w:hanging="360"/>
      </w:pPr>
      <w:rPr>
        <w:rFonts w:ascii="Wingdings" w:hAnsi="Wingdings" w:hint="default"/>
      </w:rPr>
    </w:lvl>
    <w:lvl w:ilvl="6" w:tplc="04050001" w:tentative="1">
      <w:start w:val="1"/>
      <w:numFmt w:val="bullet"/>
      <w:lvlText w:val=""/>
      <w:lvlJc w:val="left"/>
      <w:pPr>
        <w:tabs>
          <w:tab w:val="num" w:pos="6960"/>
        </w:tabs>
        <w:ind w:left="6960" w:hanging="360"/>
      </w:pPr>
      <w:rPr>
        <w:rFonts w:ascii="Symbol" w:hAnsi="Symbol" w:hint="default"/>
      </w:rPr>
    </w:lvl>
    <w:lvl w:ilvl="7" w:tplc="04050003" w:tentative="1">
      <w:start w:val="1"/>
      <w:numFmt w:val="bullet"/>
      <w:lvlText w:val="o"/>
      <w:lvlJc w:val="left"/>
      <w:pPr>
        <w:tabs>
          <w:tab w:val="num" w:pos="7680"/>
        </w:tabs>
        <w:ind w:left="7680" w:hanging="360"/>
      </w:pPr>
      <w:rPr>
        <w:rFonts w:ascii="Courier New" w:hAnsi="Courier New" w:hint="default"/>
      </w:rPr>
    </w:lvl>
    <w:lvl w:ilvl="8" w:tplc="04050005" w:tentative="1">
      <w:start w:val="1"/>
      <w:numFmt w:val="bullet"/>
      <w:lvlText w:val=""/>
      <w:lvlJc w:val="left"/>
      <w:pPr>
        <w:tabs>
          <w:tab w:val="num" w:pos="8400"/>
        </w:tabs>
        <w:ind w:left="8400" w:hanging="360"/>
      </w:pPr>
      <w:rPr>
        <w:rFonts w:ascii="Wingdings" w:hAnsi="Wingdings" w:hint="default"/>
      </w:rPr>
    </w:lvl>
  </w:abstractNum>
  <w:abstractNum w:abstractNumId="3">
    <w:nsid w:val="2A775538"/>
    <w:multiLevelType w:val="hybridMultilevel"/>
    <w:tmpl w:val="260ACFC8"/>
    <w:lvl w:ilvl="0" w:tplc="61CEA144">
      <w:start w:val="1"/>
      <w:numFmt w:val="decimal"/>
      <w:lvlText w:val="%1)"/>
      <w:lvlJc w:val="left"/>
      <w:pPr>
        <w:tabs>
          <w:tab w:val="num" w:pos="364"/>
        </w:tabs>
        <w:ind w:left="364" w:hanging="360"/>
      </w:pPr>
      <w:rPr>
        <w:rFonts w:hint="default"/>
      </w:rPr>
    </w:lvl>
    <w:lvl w:ilvl="1" w:tplc="041B0019" w:tentative="1">
      <w:start w:val="1"/>
      <w:numFmt w:val="lowerLetter"/>
      <w:lvlText w:val="%2."/>
      <w:lvlJc w:val="left"/>
      <w:pPr>
        <w:tabs>
          <w:tab w:val="num" w:pos="1084"/>
        </w:tabs>
        <w:ind w:left="1084" w:hanging="360"/>
      </w:pPr>
    </w:lvl>
    <w:lvl w:ilvl="2" w:tplc="041B001B" w:tentative="1">
      <w:start w:val="1"/>
      <w:numFmt w:val="lowerRoman"/>
      <w:lvlText w:val="%3."/>
      <w:lvlJc w:val="right"/>
      <w:pPr>
        <w:tabs>
          <w:tab w:val="num" w:pos="1804"/>
        </w:tabs>
        <w:ind w:left="1804" w:hanging="180"/>
      </w:pPr>
    </w:lvl>
    <w:lvl w:ilvl="3" w:tplc="041B000F" w:tentative="1">
      <w:start w:val="1"/>
      <w:numFmt w:val="decimal"/>
      <w:lvlText w:val="%4."/>
      <w:lvlJc w:val="left"/>
      <w:pPr>
        <w:tabs>
          <w:tab w:val="num" w:pos="2524"/>
        </w:tabs>
        <w:ind w:left="2524" w:hanging="360"/>
      </w:pPr>
    </w:lvl>
    <w:lvl w:ilvl="4" w:tplc="041B0019" w:tentative="1">
      <w:start w:val="1"/>
      <w:numFmt w:val="lowerLetter"/>
      <w:lvlText w:val="%5."/>
      <w:lvlJc w:val="left"/>
      <w:pPr>
        <w:tabs>
          <w:tab w:val="num" w:pos="3244"/>
        </w:tabs>
        <w:ind w:left="3244" w:hanging="360"/>
      </w:pPr>
    </w:lvl>
    <w:lvl w:ilvl="5" w:tplc="041B001B" w:tentative="1">
      <w:start w:val="1"/>
      <w:numFmt w:val="lowerRoman"/>
      <w:lvlText w:val="%6."/>
      <w:lvlJc w:val="right"/>
      <w:pPr>
        <w:tabs>
          <w:tab w:val="num" w:pos="3964"/>
        </w:tabs>
        <w:ind w:left="3964" w:hanging="180"/>
      </w:pPr>
    </w:lvl>
    <w:lvl w:ilvl="6" w:tplc="041B000F" w:tentative="1">
      <w:start w:val="1"/>
      <w:numFmt w:val="decimal"/>
      <w:lvlText w:val="%7."/>
      <w:lvlJc w:val="left"/>
      <w:pPr>
        <w:tabs>
          <w:tab w:val="num" w:pos="4684"/>
        </w:tabs>
        <w:ind w:left="4684" w:hanging="360"/>
      </w:pPr>
    </w:lvl>
    <w:lvl w:ilvl="7" w:tplc="041B0019" w:tentative="1">
      <w:start w:val="1"/>
      <w:numFmt w:val="lowerLetter"/>
      <w:lvlText w:val="%8."/>
      <w:lvlJc w:val="left"/>
      <w:pPr>
        <w:tabs>
          <w:tab w:val="num" w:pos="5404"/>
        </w:tabs>
        <w:ind w:left="5404" w:hanging="360"/>
      </w:pPr>
    </w:lvl>
    <w:lvl w:ilvl="8" w:tplc="041B001B" w:tentative="1">
      <w:start w:val="1"/>
      <w:numFmt w:val="lowerRoman"/>
      <w:lvlText w:val="%9."/>
      <w:lvlJc w:val="right"/>
      <w:pPr>
        <w:tabs>
          <w:tab w:val="num" w:pos="6124"/>
        </w:tabs>
        <w:ind w:left="6124" w:hanging="180"/>
      </w:pPr>
    </w:lvl>
  </w:abstractNum>
  <w:abstractNum w:abstractNumId="4">
    <w:nsid w:val="351E091F"/>
    <w:multiLevelType w:val="singleLevel"/>
    <w:tmpl w:val="539E40AC"/>
    <w:lvl w:ilvl="0">
      <w:start w:val="1"/>
      <w:numFmt w:val="bullet"/>
      <w:lvlText w:val="-"/>
      <w:lvlJc w:val="left"/>
      <w:pPr>
        <w:tabs>
          <w:tab w:val="num" w:pos="1068"/>
        </w:tabs>
        <w:ind w:left="1068" w:hanging="360"/>
      </w:pPr>
      <w:rPr>
        <w:rFonts w:hint="default"/>
      </w:rPr>
    </w:lvl>
  </w:abstractNum>
  <w:abstractNum w:abstractNumId="5">
    <w:nsid w:val="41FB70EB"/>
    <w:multiLevelType w:val="singleLevel"/>
    <w:tmpl w:val="87C89304"/>
    <w:lvl w:ilvl="0">
      <w:start w:val="1"/>
      <w:numFmt w:val="bullet"/>
      <w:lvlText w:val="-"/>
      <w:lvlJc w:val="left"/>
      <w:pPr>
        <w:tabs>
          <w:tab w:val="num" w:pos="1068"/>
        </w:tabs>
        <w:ind w:left="1068" w:hanging="360"/>
      </w:pPr>
      <w:rPr>
        <w:rFonts w:hint="default"/>
      </w:rPr>
    </w:lvl>
  </w:abstractNum>
  <w:abstractNum w:abstractNumId="6">
    <w:nsid w:val="63CD6C9F"/>
    <w:multiLevelType w:val="hybridMultilevel"/>
    <w:tmpl w:val="BF0E1DD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lvlOverride w:ilvl="0">
      <w:lvl w:ilvl="0">
        <w:start w:val="1"/>
        <w:numFmt w:val="bullet"/>
        <w:lvlText w:val=""/>
        <w:legacy w:legacy="1" w:legacySpace="0" w:legacyIndent="283"/>
        <w:lvlJc w:val="left"/>
        <w:pPr>
          <w:ind w:left="184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1843" w:hanging="283"/>
        </w:pPr>
        <w:rPr>
          <w:rFonts w:ascii="Symbol" w:hAnsi="Symbol" w:hint="default"/>
        </w:rPr>
      </w:lvl>
    </w:lvlOverride>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53E6B"/>
    <w:rsid w:val="00025F64"/>
    <w:rsid w:val="0002797F"/>
    <w:rsid w:val="000416D5"/>
    <w:rsid w:val="0010148B"/>
    <w:rsid w:val="00192AC1"/>
    <w:rsid w:val="001C31EC"/>
    <w:rsid w:val="002235F0"/>
    <w:rsid w:val="002365BB"/>
    <w:rsid w:val="002523CF"/>
    <w:rsid w:val="002D562F"/>
    <w:rsid w:val="00360FFC"/>
    <w:rsid w:val="003B0997"/>
    <w:rsid w:val="003C364C"/>
    <w:rsid w:val="003C5037"/>
    <w:rsid w:val="003F35E3"/>
    <w:rsid w:val="004058E1"/>
    <w:rsid w:val="00420E91"/>
    <w:rsid w:val="00430327"/>
    <w:rsid w:val="004A34C2"/>
    <w:rsid w:val="004C7C8C"/>
    <w:rsid w:val="00556D1A"/>
    <w:rsid w:val="00620621"/>
    <w:rsid w:val="00623487"/>
    <w:rsid w:val="00662705"/>
    <w:rsid w:val="006666AD"/>
    <w:rsid w:val="006B5536"/>
    <w:rsid w:val="006C446F"/>
    <w:rsid w:val="006E78C8"/>
    <w:rsid w:val="007009A4"/>
    <w:rsid w:val="00703E42"/>
    <w:rsid w:val="007B5AE1"/>
    <w:rsid w:val="00845E16"/>
    <w:rsid w:val="0088284C"/>
    <w:rsid w:val="00894EAE"/>
    <w:rsid w:val="008B2513"/>
    <w:rsid w:val="008D50AF"/>
    <w:rsid w:val="008F4A48"/>
    <w:rsid w:val="00957692"/>
    <w:rsid w:val="00985C43"/>
    <w:rsid w:val="009D12E5"/>
    <w:rsid w:val="00A170D6"/>
    <w:rsid w:val="00A53E6B"/>
    <w:rsid w:val="00B31FF2"/>
    <w:rsid w:val="00C26BE5"/>
    <w:rsid w:val="00C32204"/>
    <w:rsid w:val="00C8480D"/>
    <w:rsid w:val="00D177DF"/>
    <w:rsid w:val="00DC2103"/>
    <w:rsid w:val="00DF0A05"/>
    <w:rsid w:val="00E22FF6"/>
    <w:rsid w:val="00E33FC9"/>
    <w:rsid w:val="00EE1730"/>
    <w:rsid w:val="00EE744E"/>
    <w:rsid w:val="00F00698"/>
    <w:rsid w:val="00F02954"/>
    <w:rsid w:val="00F63E8F"/>
    <w:rsid w:val="00F655F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7" type="connector" idref="#_x0000_s1109"/>
        <o:r id="V:Rule8" type="connector" idref="#_x0000_s1113"/>
        <o:r id="V:Rule9" type="connector" idref="#_x0000_s1112"/>
        <o:r id="V:Rule10" type="connector" idref="#_x0000_s1110"/>
        <o:r id="V:Rule11" type="connector" idref="#_x0000_s1111"/>
        <o:r id="V:Rule12" type="connector" idref="#_x0000_s1114"/>
        <o:r id="V:Rule22" type="connector" idref="#_x0000_s1166"/>
        <o:r id="V:Rule23" type="connector" idref="#_x0000_s1172"/>
        <o:r id="V:Rule24" type="connector" idref="#_x0000_s1171"/>
        <o:r id="V:Rule25" type="connector" idref="#_x0000_s1185"/>
        <o:r id="V:Rule26" type="connector" idref="#_x0000_s1184"/>
        <o:r id="V:Rule27" type="connector" idref="#_x0000_s1173"/>
        <o:r id="V:Rule28" type="connector" idref="#_x0000_s1183"/>
        <o:r id="V:Rule29" type="connector" idref="#_x0000_s1188"/>
        <o:r id="V:Rule30" type="connector" idref="#_x0000_s12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57692"/>
    <w:rPr>
      <w:lang w:val="cs-CZ"/>
    </w:rPr>
  </w:style>
  <w:style w:type="paragraph" w:styleId="Nadpis1">
    <w:name w:val="heading 1"/>
    <w:basedOn w:val="Normlny"/>
    <w:next w:val="Normlny"/>
    <w:qFormat/>
    <w:rsid w:val="00957692"/>
    <w:pPr>
      <w:keepNext/>
      <w:jc w:val="center"/>
      <w:outlineLvl w:val="0"/>
    </w:pPr>
    <w:rPr>
      <w:b/>
      <w:sz w:val="22"/>
      <w:lang w:val="sk-SK"/>
    </w:rPr>
  </w:style>
  <w:style w:type="paragraph" w:styleId="Nadpis5">
    <w:name w:val="heading 5"/>
    <w:basedOn w:val="Normlny"/>
    <w:next w:val="Normlny"/>
    <w:qFormat/>
    <w:rsid w:val="00894EAE"/>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957692"/>
  </w:style>
  <w:style w:type="paragraph" w:styleId="Pta">
    <w:name w:val="footer"/>
    <w:basedOn w:val="Normlny"/>
    <w:rsid w:val="00957692"/>
    <w:pPr>
      <w:tabs>
        <w:tab w:val="center" w:pos="4536"/>
        <w:tab w:val="right" w:pos="9072"/>
      </w:tabs>
    </w:pPr>
  </w:style>
  <w:style w:type="character" w:styleId="Zvraznenie">
    <w:name w:val="Emphasis"/>
    <w:basedOn w:val="Predvolenpsmoodseku"/>
    <w:qFormat/>
    <w:rsid w:val="00894EAE"/>
    <w:rPr>
      <w:i/>
      <w:iCs/>
    </w:rPr>
  </w:style>
  <w:style w:type="paragraph" w:styleId="Zkladntext">
    <w:name w:val="Body Text"/>
    <w:basedOn w:val="Normlny"/>
    <w:rsid w:val="00F00698"/>
    <w:pPr>
      <w:jc w:val="both"/>
    </w:pPr>
    <w:rPr>
      <w:sz w:val="24"/>
      <w:lang w:val="sk-SK" w:eastAsia="cs-CZ"/>
    </w:rPr>
  </w:style>
  <w:style w:type="paragraph" w:styleId="Odsekzoznamu">
    <w:name w:val="List Paragraph"/>
    <w:basedOn w:val="Normlny"/>
    <w:uiPriority w:val="34"/>
    <w:qFormat/>
    <w:rsid w:val="00845E16"/>
    <w:pPr>
      <w:ind w:left="708"/>
    </w:pPr>
  </w:style>
  <w:style w:type="paragraph" w:styleId="Textbubliny">
    <w:name w:val="Balloon Text"/>
    <w:basedOn w:val="Normlny"/>
    <w:link w:val="TextbublinyChar"/>
    <w:rsid w:val="002523CF"/>
    <w:rPr>
      <w:rFonts w:ascii="Tahoma" w:hAnsi="Tahoma" w:cs="Tahoma"/>
      <w:sz w:val="16"/>
      <w:szCs w:val="16"/>
    </w:rPr>
  </w:style>
  <w:style w:type="character" w:customStyle="1" w:styleId="TextbublinyChar">
    <w:name w:val="Text bubliny Char"/>
    <w:basedOn w:val="Predvolenpsmoodseku"/>
    <w:link w:val="Textbubliny"/>
    <w:rsid w:val="002523CF"/>
    <w:rPr>
      <w:rFonts w:ascii="Tahoma" w:hAnsi="Tahoma" w:cs="Tahoma"/>
      <w:sz w:val="16"/>
      <w:szCs w:val="16"/>
      <w:lang w:val="cs-CZ"/>
    </w:rPr>
  </w:style>
</w:styles>
</file>

<file path=word/webSettings.xml><?xml version="1.0" encoding="utf-8"?>
<w:webSettings xmlns:r="http://schemas.openxmlformats.org/officeDocument/2006/relationships" xmlns:w="http://schemas.openxmlformats.org/wordprocessingml/2006/main">
  <w:divs>
    <w:div w:id="1342512795">
      <w:bodyDiv w:val="1"/>
      <w:marLeft w:val="0"/>
      <w:marRight w:val="0"/>
      <w:marTop w:val="0"/>
      <w:marBottom w:val="0"/>
      <w:divBdr>
        <w:top w:val="none" w:sz="0" w:space="0" w:color="auto"/>
        <w:left w:val="none" w:sz="0" w:space="0" w:color="auto"/>
        <w:bottom w:val="none" w:sz="0" w:space="0" w:color="auto"/>
        <w:right w:val="none" w:sz="0" w:space="0" w:color="auto"/>
      </w:divBdr>
    </w:div>
    <w:div w:id="1433745715">
      <w:bodyDiv w:val="1"/>
      <w:marLeft w:val="0"/>
      <w:marRight w:val="0"/>
      <w:marTop w:val="0"/>
      <w:marBottom w:val="0"/>
      <w:divBdr>
        <w:top w:val="none" w:sz="0" w:space="0" w:color="auto"/>
        <w:left w:val="none" w:sz="0" w:space="0" w:color="auto"/>
        <w:bottom w:val="none" w:sz="0" w:space="0" w:color="auto"/>
        <w:right w:val="none" w:sz="0" w:space="0" w:color="auto"/>
      </w:divBdr>
    </w:div>
    <w:div w:id="20600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image" Target="media/image8.png"/><Relationship Id="rId33"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7.bin"/><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chart" Target="charts/chart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png"/><Relationship Id="rId28" Type="http://schemas.openxmlformats.org/officeDocument/2006/relationships/oleObject" Target="embeddings/oleObject12.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9.bin"/><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artin\Desktop\Zo&#353;it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artin\Desktop\Zo&#353;it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artin\Desktop\Zo&#353;i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a:t>Nevyvážený modulátor</a:t>
            </a:r>
          </a:p>
        </c:rich>
      </c:tx>
      <c:layout>
        <c:manualLayout>
          <c:xMode val="edge"/>
          <c:yMode val="edge"/>
          <c:x val="0.30380282325820446"/>
          <c:y val="0"/>
        </c:manualLayout>
      </c:layout>
      <c:overlay val="1"/>
    </c:title>
    <c:plotArea>
      <c:layout>
        <c:manualLayout>
          <c:layoutTarget val="inner"/>
          <c:xMode val="edge"/>
          <c:yMode val="edge"/>
          <c:x val="8.6160236914830129E-2"/>
          <c:y val="7.6567989097516748E-2"/>
          <c:w val="0.87463511505506264"/>
          <c:h val="0.79416868564506349"/>
        </c:manualLayout>
      </c:layout>
      <c:scatterChart>
        <c:scatterStyle val="lineMarker"/>
        <c:ser>
          <c:idx val="0"/>
          <c:order val="0"/>
          <c:spPr>
            <a:ln w="28575">
              <a:noFill/>
            </a:ln>
          </c:spPr>
          <c:marker>
            <c:symbol val="x"/>
            <c:size val="7"/>
            <c:spPr>
              <a:noFill/>
            </c:spPr>
          </c:marker>
          <c:xVal>
            <c:numRef>
              <c:f>Hárok1!$C$3:$C$14</c:f>
              <c:numCache>
                <c:formatCode>General</c:formatCode>
                <c:ptCount val="12"/>
                <c:pt idx="0">
                  <c:v>2.98</c:v>
                </c:pt>
                <c:pt idx="1">
                  <c:v>5.98</c:v>
                </c:pt>
                <c:pt idx="2">
                  <c:v>8.94</c:v>
                </c:pt>
                <c:pt idx="3">
                  <c:v>54.3</c:v>
                </c:pt>
                <c:pt idx="4">
                  <c:v>57.25</c:v>
                </c:pt>
                <c:pt idx="5">
                  <c:v>60.25</c:v>
                </c:pt>
                <c:pt idx="6">
                  <c:v>63.220000000000013</c:v>
                </c:pt>
                <c:pt idx="7">
                  <c:v>66.260000000000005</c:v>
                </c:pt>
                <c:pt idx="8">
                  <c:v>117.53</c:v>
                </c:pt>
                <c:pt idx="9">
                  <c:v>120.55</c:v>
                </c:pt>
                <c:pt idx="10">
                  <c:v>123.5</c:v>
                </c:pt>
                <c:pt idx="11">
                  <c:v>180.8</c:v>
                </c:pt>
              </c:numCache>
            </c:numRef>
          </c:xVal>
          <c:yVal>
            <c:numRef>
              <c:f>Hárok1!$A$3:$A$14</c:f>
              <c:numCache>
                <c:formatCode>General</c:formatCode>
                <c:ptCount val="12"/>
                <c:pt idx="0">
                  <c:v>680</c:v>
                </c:pt>
                <c:pt idx="1">
                  <c:v>15</c:v>
                </c:pt>
                <c:pt idx="2">
                  <c:v>4.8</c:v>
                </c:pt>
                <c:pt idx="3">
                  <c:v>2.5</c:v>
                </c:pt>
                <c:pt idx="4">
                  <c:v>15</c:v>
                </c:pt>
                <c:pt idx="5">
                  <c:v>980</c:v>
                </c:pt>
                <c:pt idx="6">
                  <c:v>12</c:v>
                </c:pt>
                <c:pt idx="7">
                  <c:v>0.96000000000000052</c:v>
                </c:pt>
                <c:pt idx="8">
                  <c:v>0.9</c:v>
                </c:pt>
                <c:pt idx="9">
                  <c:v>1.5</c:v>
                </c:pt>
                <c:pt idx="10">
                  <c:v>0.70000000000000051</c:v>
                </c:pt>
                <c:pt idx="11">
                  <c:v>1.2000000000000007E-2</c:v>
                </c:pt>
              </c:numCache>
            </c:numRef>
          </c:yVal>
        </c:ser>
        <c:axId val="56278400"/>
        <c:axId val="57189504"/>
      </c:scatterChart>
      <c:valAx>
        <c:axId val="56278400"/>
        <c:scaling>
          <c:orientation val="minMax"/>
        </c:scaling>
        <c:axPos val="b"/>
        <c:majorGridlines/>
        <c:title>
          <c:tx>
            <c:rich>
              <a:bodyPr/>
              <a:lstStyle/>
              <a:p>
                <a:pPr>
                  <a:defRPr/>
                </a:pPr>
                <a:r>
                  <a:rPr lang="sk-SK"/>
                  <a:t>f</a:t>
                </a:r>
                <a:r>
                  <a:rPr lang="sk-SK" baseline="0"/>
                  <a:t> </a:t>
                </a:r>
                <a:r>
                  <a:rPr lang="en-US" baseline="0"/>
                  <a:t>[kHz]</a:t>
                </a:r>
                <a:endParaRPr lang="en-US"/>
              </a:p>
            </c:rich>
          </c:tx>
          <c:layout>
            <c:manualLayout>
              <c:xMode val="edge"/>
              <c:yMode val="edge"/>
              <c:x val="0.45734022830479532"/>
              <c:y val="0.94880703613971418"/>
            </c:manualLayout>
          </c:layout>
        </c:title>
        <c:numFmt formatCode="General" sourceLinked="1"/>
        <c:tickLblPos val="nextTo"/>
        <c:crossAx val="57189504"/>
        <c:crosses val="autoZero"/>
        <c:crossBetween val="midCat"/>
        <c:majorUnit val="10"/>
      </c:valAx>
      <c:valAx>
        <c:axId val="57189504"/>
        <c:scaling>
          <c:orientation val="minMax"/>
          <c:max val="1100"/>
        </c:scaling>
        <c:axPos val="l"/>
        <c:majorGridlines/>
        <c:title>
          <c:tx>
            <c:rich>
              <a:bodyPr rot="-5400000" vert="horz"/>
              <a:lstStyle/>
              <a:p>
                <a:pPr>
                  <a:defRPr/>
                </a:pPr>
                <a:r>
                  <a:rPr lang="en-US"/>
                  <a:t>U</a:t>
                </a:r>
                <a:r>
                  <a:rPr lang="en-US" baseline="0"/>
                  <a:t> [mV]</a:t>
                </a:r>
                <a:endParaRPr lang="sk-SK"/>
              </a:p>
            </c:rich>
          </c:tx>
        </c:title>
        <c:numFmt formatCode="General" sourceLinked="1"/>
        <c:tickLblPos val="nextTo"/>
        <c:crossAx val="56278400"/>
        <c:crosses val="autoZero"/>
        <c:crossBetween val="midCat"/>
        <c:majorUnit val="50"/>
      </c:valAx>
    </c:plotArea>
    <c:plotVisOnly val="1"/>
  </c:chart>
  <c:spPr>
    <a:ln w="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en-US"/>
              <a:t>Jednoducho</a:t>
            </a:r>
            <a:r>
              <a:rPr lang="en-US" baseline="0"/>
              <a:t> vyv</a:t>
            </a:r>
            <a:r>
              <a:rPr lang="sk-SK" baseline="0"/>
              <a:t>ážený modulátor</a:t>
            </a:r>
            <a:endParaRPr lang="sk-SK"/>
          </a:p>
        </c:rich>
      </c:tx>
      <c:layout>
        <c:manualLayout>
          <c:xMode val="edge"/>
          <c:yMode val="edge"/>
          <c:x val="0.22284506103403742"/>
          <c:y val="5.4009659010868426E-2"/>
        </c:manualLayout>
      </c:layout>
    </c:title>
    <c:plotArea>
      <c:layout/>
      <c:scatterChart>
        <c:scatterStyle val="lineMarker"/>
        <c:ser>
          <c:idx val="0"/>
          <c:order val="0"/>
          <c:spPr>
            <a:ln w="28575">
              <a:noFill/>
            </a:ln>
          </c:spPr>
          <c:marker>
            <c:symbol val="x"/>
            <c:size val="7"/>
            <c:spPr>
              <a:noFill/>
            </c:spPr>
          </c:marker>
          <c:xVal>
            <c:numRef>
              <c:f>Hárok1!$B$16:$M$16</c:f>
              <c:numCache>
                <c:formatCode>General</c:formatCode>
                <c:ptCount val="12"/>
                <c:pt idx="0">
                  <c:v>2.9699999999999998</c:v>
                </c:pt>
                <c:pt idx="1">
                  <c:v>6</c:v>
                </c:pt>
                <c:pt idx="2">
                  <c:v>8.98</c:v>
                </c:pt>
                <c:pt idx="3">
                  <c:v>54.82</c:v>
                </c:pt>
                <c:pt idx="4">
                  <c:v>57.849999999999994</c:v>
                </c:pt>
                <c:pt idx="5">
                  <c:v>60.8</c:v>
                </c:pt>
                <c:pt idx="6">
                  <c:v>63.809999999999995</c:v>
                </c:pt>
                <c:pt idx="7">
                  <c:v>66.75</c:v>
                </c:pt>
                <c:pt idx="8">
                  <c:v>118.64</c:v>
                </c:pt>
                <c:pt idx="9">
                  <c:v>121.6</c:v>
                </c:pt>
                <c:pt idx="10">
                  <c:v>124.6</c:v>
                </c:pt>
                <c:pt idx="11">
                  <c:v>179.42000000000004</c:v>
                </c:pt>
              </c:numCache>
            </c:numRef>
          </c:xVal>
          <c:yVal>
            <c:numRef>
              <c:f>Hárok1!$B$17:$M$17</c:f>
              <c:numCache>
                <c:formatCode>General</c:formatCode>
                <c:ptCount val="12"/>
                <c:pt idx="0">
                  <c:v>40</c:v>
                </c:pt>
                <c:pt idx="1">
                  <c:v>0.68</c:v>
                </c:pt>
                <c:pt idx="2">
                  <c:v>7.8</c:v>
                </c:pt>
                <c:pt idx="3">
                  <c:v>0.4</c:v>
                </c:pt>
                <c:pt idx="4">
                  <c:v>20</c:v>
                </c:pt>
                <c:pt idx="5">
                  <c:v>1.6</c:v>
                </c:pt>
                <c:pt idx="6">
                  <c:v>18</c:v>
                </c:pt>
                <c:pt idx="7">
                  <c:v>0.26</c:v>
                </c:pt>
                <c:pt idx="8">
                  <c:v>0.96000000000000052</c:v>
                </c:pt>
                <c:pt idx="9">
                  <c:v>3.4000000000000002E-2</c:v>
                </c:pt>
                <c:pt idx="10">
                  <c:v>0.88</c:v>
                </c:pt>
                <c:pt idx="11">
                  <c:v>5.1999999999999998E-2</c:v>
                </c:pt>
              </c:numCache>
            </c:numRef>
          </c:yVal>
        </c:ser>
        <c:axId val="60756352"/>
        <c:axId val="117577216"/>
      </c:scatterChart>
      <c:valAx>
        <c:axId val="60756352"/>
        <c:scaling>
          <c:orientation val="minMax"/>
        </c:scaling>
        <c:axPos val="b"/>
        <c:majorGridlines/>
        <c:title>
          <c:tx>
            <c:rich>
              <a:bodyPr/>
              <a:lstStyle/>
              <a:p>
                <a:pPr>
                  <a:defRPr/>
                </a:pPr>
                <a:r>
                  <a:rPr lang="en-US"/>
                  <a:t>f[kHz]</a:t>
                </a:r>
                <a:endParaRPr lang="sk-SK"/>
              </a:p>
            </c:rich>
          </c:tx>
        </c:title>
        <c:numFmt formatCode="General" sourceLinked="1"/>
        <c:tickLblPos val="nextTo"/>
        <c:crossAx val="117577216"/>
        <c:crosses val="autoZero"/>
        <c:crossBetween val="midCat"/>
        <c:majorUnit val="10"/>
      </c:valAx>
      <c:valAx>
        <c:axId val="117577216"/>
        <c:scaling>
          <c:orientation val="minMax"/>
        </c:scaling>
        <c:axPos val="l"/>
        <c:majorGridlines/>
        <c:title>
          <c:tx>
            <c:rich>
              <a:bodyPr rot="-5400000" vert="horz"/>
              <a:lstStyle/>
              <a:p>
                <a:pPr>
                  <a:defRPr/>
                </a:pPr>
                <a:r>
                  <a:rPr lang="en-US"/>
                  <a:t>U</a:t>
                </a:r>
                <a:r>
                  <a:rPr lang="en-US" baseline="0"/>
                  <a:t> [mV]</a:t>
                </a:r>
                <a:endParaRPr lang="sk-SK"/>
              </a:p>
            </c:rich>
          </c:tx>
        </c:title>
        <c:numFmt formatCode="General" sourceLinked="1"/>
        <c:tickLblPos val="nextTo"/>
        <c:crossAx val="60756352"/>
        <c:crosses val="autoZero"/>
        <c:crossBetween val="midCat"/>
        <c:majorUnit val="2"/>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en-US"/>
              <a:t>Dvojito</a:t>
            </a:r>
            <a:r>
              <a:rPr lang="en-US" baseline="0"/>
              <a:t> </a:t>
            </a:r>
            <a:r>
              <a:rPr lang="sk-SK" baseline="0"/>
              <a:t>vyvážený modulátor</a:t>
            </a:r>
            <a:endParaRPr lang="sk-SK"/>
          </a:p>
        </c:rich>
      </c:tx>
      <c:layout>
        <c:manualLayout>
          <c:xMode val="edge"/>
          <c:yMode val="edge"/>
          <c:x val="0.26040564373897707"/>
          <c:y val="5.7385262699047694E-2"/>
        </c:manualLayout>
      </c:layout>
    </c:title>
    <c:plotArea>
      <c:layout/>
      <c:scatterChart>
        <c:scatterStyle val="lineMarker"/>
        <c:ser>
          <c:idx val="2"/>
          <c:order val="0"/>
          <c:spPr>
            <a:ln w="28575">
              <a:noFill/>
            </a:ln>
          </c:spPr>
          <c:marker>
            <c:symbol val="x"/>
            <c:size val="7"/>
            <c:spPr>
              <a:noFill/>
            </c:spPr>
          </c:marker>
          <c:xVal>
            <c:numRef>
              <c:f>Hárok1!$B$23:$M$23</c:f>
              <c:numCache>
                <c:formatCode>General</c:formatCode>
                <c:ptCount val="12"/>
                <c:pt idx="0">
                  <c:v>3.05</c:v>
                </c:pt>
                <c:pt idx="1">
                  <c:v>5.96</c:v>
                </c:pt>
                <c:pt idx="2">
                  <c:v>8.9600000000000026</c:v>
                </c:pt>
                <c:pt idx="3">
                  <c:v>54.849999999999994</c:v>
                </c:pt>
                <c:pt idx="4">
                  <c:v>57.839999999999996</c:v>
                </c:pt>
                <c:pt idx="5">
                  <c:v>60.809999999999995</c:v>
                </c:pt>
                <c:pt idx="6">
                  <c:v>63.8</c:v>
                </c:pt>
                <c:pt idx="7">
                  <c:v>66.75</c:v>
                </c:pt>
                <c:pt idx="8">
                  <c:v>118.6</c:v>
                </c:pt>
                <c:pt idx="9">
                  <c:v>121.63</c:v>
                </c:pt>
                <c:pt idx="10">
                  <c:v>124.57</c:v>
                </c:pt>
                <c:pt idx="11">
                  <c:v>182.38000000000014</c:v>
                </c:pt>
              </c:numCache>
            </c:numRef>
          </c:xVal>
          <c:yVal>
            <c:numRef>
              <c:f>Hárok1!$B$21:$M$21</c:f>
              <c:numCache>
                <c:formatCode>General</c:formatCode>
                <c:ptCount val="12"/>
                <c:pt idx="0">
                  <c:v>0.30000000000000027</c:v>
                </c:pt>
                <c:pt idx="1">
                  <c:v>0.28000000000000008</c:v>
                </c:pt>
                <c:pt idx="2">
                  <c:v>2.5999999999999999E-2</c:v>
                </c:pt>
                <c:pt idx="3">
                  <c:v>0.34</c:v>
                </c:pt>
                <c:pt idx="4">
                  <c:v>27</c:v>
                </c:pt>
                <c:pt idx="5">
                  <c:v>0.72000000000000053</c:v>
                </c:pt>
                <c:pt idx="6">
                  <c:v>22</c:v>
                </c:pt>
                <c:pt idx="7">
                  <c:v>0.22</c:v>
                </c:pt>
                <c:pt idx="8">
                  <c:v>2.5000000000000001E-2</c:v>
                </c:pt>
                <c:pt idx="9">
                  <c:v>0.14000000000000001</c:v>
                </c:pt>
                <c:pt idx="10">
                  <c:v>2.5000000000000001E-2</c:v>
                </c:pt>
                <c:pt idx="11">
                  <c:v>1.4999999999999998E-2</c:v>
                </c:pt>
              </c:numCache>
            </c:numRef>
          </c:yVal>
        </c:ser>
        <c:axId val="124315136"/>
        <c:axId val="124782848"/>
      </c:scatterChart>
      <c:valAx>
        <c:axId val="124315136"/>
        <c:scaling>
          <c:orientation val="minMax"/>
        </c:scaling>
        <c:axPos val="b"/>
        <c:majorGridlines/>
        <c:title>
          <c:tx>
            <c:rich>
              <a:bodyPr/>
              <a:lstStyle/>
              <a:p>
                <a:pPr>
                  <a:defRPr/>
                </a:pPr>
                <a:r>
                  <a:rPr lang="sk-SK"/>
                  <a:t>f </a:t>
                </a:r>
                <a:r>
                  <a:rPr lang="en-US"/>
                  <a:t>[kHz]</a:t>
                </a:r>
                <a:endParaRPr lang="sk-SK"/>
              </a:p>
            </c:rich>
          </c:tx>
        </c:title>
        <c:numFmt formatCode="General" sourceLinked="1"/>
        <c:majorTickMark val="none"/>
        <c:tickLblPos val="nextTo"/>
        <c:crossAx val="124782848"/>
        <c:crosses val="autoZero"/>
        <c:crossBetween val="midCat"/>
        <c:majorUnit val="10"/>
      </c:valAx>
      <c:valAx>
        <c:axId val="124782848"/>
        <c:scaling>
          <c:orientation val="minMax"/>
        </c:scaling>
        <c:axPos val="l"/>
        <c:majorGridlines/>
        <c:title>
          <c:tx>
            <c:rich>
              <a:bodyPr rot="-5400000" vert="horz"/>
              <a:lstStyle/>
              <a:p>
                <a:pPr>
                  <a:defRPr/>
                </a:pPr>
                <a:r>
                  <a:rPr lang="en-US"/>
                  <a:t>U [mV]</a:t>
                </a:r>
                <a:endParaRPr lang="sk-SK"/>
              </a:p>
            </c:rich>
          </c:tx>
        </c:title>
        <c:numFmt formatCode="General" sourceLinked="1"/>
        <c:majorTickMark val="none"/>
        <c:tickLblPos val="nextTo"/>
        <c:crossAx val="124315136"/>
        <c:crosses val="autoZero"/>
        <c:crossBetween val="midCat"/>
        <c:majorUnit val="2"/>
      </c:valAx>
    </c:plotArea>
    <c:plotVisOnly val="1"/>
  </c:chart>
  <c:spPr>
    <a:ln>
      <a:noFill/>
    </a:ln>
  </c:spPr>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01A7-BC1C-49BA-B2EB-97F57E62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1266</Words>
  <Characters>7217</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SLOVENSKÁ TECHNICKÁ UNIVERZITA</vt:lpstr>
    </vt:vector>
  </TitlesOfParts>
  <Company>Dolná Krupá 306</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TECHNICKÁ UNIVERZITA</dc:title>
  <dc:subject/>
  <dc:creator>Daniel Gažica</dc:creator>
  <cp:keywords/>
  <cp:lastModifiedBy>Martin Papay</cp:lastModifiedBy>
  <cp:revision>19</cp:revision>
  <dcterms:created xsi:type="dcterms:W3CDTF">2008-03-16T12:22:00Z</dcterms:created>
  <dcterms:modified xsi:type="dcterms:W3CDTF">2008-03-16T20:40:00Z</dcterms:modified>
</cp:coreProperties>
</file>