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4E" w:rsidRPr="000C6EE1" w:rsidRDefault="002362C4" w:rsidP="009163E8">
      <w:pPr>
        <w:spacing w:after="0" w:line="240" w:lineRule="auto"/>
        <w:jc w:val="center"/>
        <w:rPr>
          <w:sz w:val="24"/>
          <w:szCs w:val="24"/>
          <w:lang w:val="en-US"/>
        </w:rPr>
      </w:pPr>
      <w:r w:rsidRPr="000C6EE1">
        <w:rPr>
          <w:sz w:val="24"/>
          <w:szCs w:val="24"/>
          <w:lang w:val="en-US"/>
        </w:rPr>
        <w:t>SLOVENSKÁ TECHNICKÁ UNIVERZITA</w:t>
      </w:r>
    </w:p>
    <w:p w:rsidR="00C8646C" w:rsidRPr="000C6EE1" w:rsidRDefault="002362C4" w:rsidP="009163E8">
      <w:pPr>
        <w:spacing w:after="0" w:line="240" w:lineRule="auto"/>
        <w:jc w:val="center"/>
        <w:rPr>
          <w:sz w:val="24"/>
          <w:szCs w:val="24"/>
          <w:lang w:val="en-US"/>
        </w:rPr>
      </w:pPr>
      <w:r w:rsidRPr="000C6EE1">
        <w:rPr>
          <w:sz w:val="24"/>
          <w:szCs w:val="24"/>
          <w:lang w:val="en-US"/>
        </w:rPr>
        <w:t>FAKULTA ELEKTROTECHNIKY A INFORMATIKY</w:t>
      </w:r>
    </w:p>
    <w:p w:rsidR="008A193B" w:rsidRPr="000C6EE1" w:rsidRDefault="008A193B" w:rsidP="009163E8">
      <w:pPr>
        <w:spacing w:after="0" w:line="240" w:lineRule="auto"/>
        <w:jc w:val="center"/>
        <w:rPr>
          <w:sz w:val="24"/>
          <w:szCs w:val="24"/>
        </w:rPr>
      </w:pPr>
      <w:r w:rsidRPr="000C6EE1">
        <w:rPr>
          <w:sz w:val="24"/>
          <w:szCs w:val="24"/>
          <w:lang w:val="en-US"/>
        </w:rPr>
        <w:t>Katedra Telekomunik</w:t>
      </w:r>
      <w:r w:rsidRPr="000C6EE1">
        <w:rPr>
          <w:sz w:val="24"/>
          <w:szCs w:val="24"/>
        </w:rPr>
        <w:t>ácií</w:t>
      </w: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54AD" w:rsidRDefault="003954AD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54AD" w:rsidRDefault="003954AD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54AD" w:rsidRDefault="003954AD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54AD" w:rsidRDefault="003954AD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54AD" w:rsidRDefault="003954AD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54AD" w:rsidRDefault="003954AD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54AD" w:rsidRPr="000C6EE1" w:rsidRDefault="003954AD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BA624E" w:rsidRPr="00BD1994" w:rsidRDefault="00BA624E" w:rsidP="009163E8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BD1994">
        <w:rPr>
          <w:b/>
          <w:sz w:val="32"/>
          <w:szCs w:val="32"/>
          <w:lang w:val="en-US"/>
        </w:rPr>
        <w:t>Meranie na vidliciach</w:t>
      </w: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163E8" w:rsidRPr="000C6EE1" w:rsidRDefault="009163E8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163E8" w:rsidRPr="000C6EE1" w:rsidRDefault="009163E8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D1994" w:rsidRPr="000C6EE1" w:rsidRDefault="00BD1994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D1994" w:rsidRDefault="00BD1994" w:rsidP="00BD1994">
      <w:pPr>
        <w:spacing w:after="0" w:line="240" w:lineRule="auto"/>
        <w:rPr>
          <w:sz w:val="24"/>
          <w:szCs w:val="24"/>
        </w:rPr>
      </w:pPr>
      <w:r w:rsidRPr="000C6EE1">
        <w:rPr>
          <w:sz w:val="24"/>
          <w:szCs w:val="24"/>
          <w:lang w:val="en-US"/>
        </w:rPr>
        <w:t>Martina Repov</w:t>
      </w:r>
      <w:r w:rsidRPr="000C6EE1">
        <w:rPr>
          <w:sz w:val="24"/>
          <w:szCs w:val="24"/>
        </w:rPr>
        <w:t>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Ročník: 3.</w:t>
      </w:r>
    </w:p>
    <w:p w:rsidR="00BA624E" w:rsidRPr="000C6EE1" w:rsidRDefault="00BD1994" w:rsidP="00BD1994">
      <w:pPr>
        <w:spacing w:after="0" w:line="240" w:lineRule="auto"/>
        <w:rPr>
          <w:sz w:val="24"/>
          <w:szCs w:val="24"/>
        </w:rPr>
      </w:pPr>
      <w:r w:rsidRPr="000C6EE1">
        <w:rPr>
          <w:sz w:val="24"/>
          <w:szCs w:val="24"/>
          <w:lang w:val="en-US"/>
        </w:rPr>
        <w:t>5.3. 2008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Krúžok: </w:t>
      </w:r>
      <w:r w:rsidR="00BA624E" w:rsidRPr="000C6EE1">
        <w:rPr>
          <w:sz w:val="24"/>
          <w:szCs w:val="24"/>
        </w:rPr>
        <w:t xml:space="preserve">TLK4 </w:t>
      </w:r>
    </w:p>
    <w:p w:rsidR="00BA624E" w:rsidRPr="000C6EE1" w:rsidRDefault="00BA624E" w:rsidP="009163E8">
      <w:pPr>
        <w:spacing w:after="0" w:line="240" w:lineRule="auto"/>
        <w:rPr>
          <w:b/>
          <w:i/>
          <w:sz w:val="28"/>
          <w:szCs w:val="28"/>
          <w:u w:val="single"/>
        </w:rPr>
      </w:pPr>
      <w:r w:rsidRPr="000C6EE1">
        <w:rPr>
          <w:b/>
          <w:i/>
          <w:sz w:val="28"/>
          <w:szCs w:val="28"/>
          <w:u w:val="single"/>
        </w:rPr>
        <w:lastRenderedPageBreak/>
        <w:t>Zadanie:</w:t>
      </w:r>
    </w:p>
    <w:p w:rsidR="00775A06" w:rsidRDefault="00775A06" w:rsidP="009163E8">
      <w:pPr>
        <w:spacing w:after="0" w:line="240" w:lineRule="auto"/>
        <w:rPr>
          <w:sz w:val="28"/>
          <w:szCs w:val="28"/>
          <w:u w:val="single"/>
        </w:rPr>
      </w:pPr>
    </w:p>
    <w:p w:rsidR="00E478F6" w:rsidRDefault="00775A06" w:rsidP="00E478F6">
      <w:pPr>
        <w:spacing w:after="0" w:line="240" w:lineRule="auto"/>
        <w:ind w:left="993" w:hanging="993"/>
        <w:jc w:val="both"/>
        <w:rPr>
          <w:sz w:val="24"/>
          <w:szCs w:val="24"/>
        </w:rPr>
      </w:pPr>
      <w:r w:rsidRPr="00775A06">
        <w:rPr>
          <w:sz w:val="24"/>
          <w:szCs w:val="24"/>
        </w:rPr>
        <w:t>Úlohy:</w:t>
      </w:r>
      <w:r w:rsidRPr="00775A06">
        <w:rPr>
          <w:sz w:val="24"/>
          <w:szCs w:val="24"/>
        </w:rPr>
        <w:tab/>
      </w:r>
    </w:p>
    <w:p w:rsidR="008A193B" w:rsidRPr="00775A06" w:rsidRDefault="00775A06" w:rsidP="00E478F6">
      <w:pPr>
        <w:spacing w:after="0" w:line="240" w:lineRule="auto"/>
        <w:ind w:left="1413" w:hanging="420"/>
        <w:jc w:val="both"/>
        <w:rPr>
          <w:sz w:val="24"/>
          <w:szCs w:val="24"/>
        </w:rPr>
      </w:pPr>
      <w:r w:rsidRPr="00775A06">
        <w:rPr>
          <w:sz w:val="24"/>
          <w:szCs w:val="24"/>
        </w:rPr>
        <w:t>1.</w:t>
      </w:r>
      <w:r w:rsidR="00E478F6">
        <w:rPr>
          <w:sz w:val="24"/>
          <w:szCs w:val="24"/>
        </w:rPr>
        <w:tab/>
      </w:r>
      <w:r w:rsidR="008A193B" w:rsidRPr="00775A06">
        <w:rPr>
          <w:sz w:val="24"/>
          <w:szCs w:val="24"/>
        </w:rPr>
        <w:t xml:space="preserve">Na predložených typoch transformátorovej a odporovej vidlice zmerajte zmerajte menovité vstupné impedancie </w:t>
      </w:r>
      <w:r w:rsidR="008A193B" w:rsidRPr="00775A06">
        <w:rPr>
          <w:iCs/>
          <w:sz w:val="24"/>
          <w:szCs w:val="24"/>
        </w:rPr>
        <w:t>Z</w:t>
      </w:r>
      <w:r w:rsidR="008A193B" w:rsidRPr="00775A06">
        <w:rPr>
          <w:iCs/>
          <w:sz w:val="24"/>
          <w:szCs w:val="24"/>
          <w:vertAlign w:val="subscript"/>
        </w:rPr>
        <w:t>2</w:t>
      </w:r>
      <w:r w:rsidR="008A193B" w:rsidRPr="00775A06">
        <w:rPr>
          <w:iCs/>
          <w:sz w:val="24"/>
          <w:szCs w:val="24"/>
        </w:rPr>
        <w:t xml:space="preserve"> a Z</w:t>
      </w:r>
      <w:r w:rsidR="008A193B" w:rsidRPr="00775A06">
        <w:rPr>
          <w:iCs/>
          <w:sz w:val="24"/>
          <w:szCs w:val="24"/>
          <w:vertAlign w:val="subscript"/>
        </w:rPr>
        <w:t>4</w:t>
      </w:r>
      <w:r w:rsidR="008A193B" w:rsidRPr="00775A06">
        <w:rPr>
          <w:iCs/>
          <w:sz w:val="24"/>
          <w:szCs w:val="24"/>
        </w:rPr>
        <w:t xml:space="preserve"> </w:t>
      </w:r>
      <w:r w:rsidR="008A193B" w:rsidRPr="00775A06">
        <w:rPr>
          <w:sz w:val="24"/>
          <w:szCs w:val="24"/>
        </w:rPr>
        <w:t xml:space="preserve"> na bránach 2–2 (vstup zosilňovača) a 4–4 (výstup zosilňovača). Meranie vykonajte pri frekvenciách f = 0,1;  0,3;  1; 2; 3; 5; 10 kHz. Oba typy vidlíc majú určenú vstupnú  impedanciu vedenia </w:t>
      </w:r>
      <w:r w:rsidR="008A193B" w:rsidRPr="00775A06">
        <w:rPr>
          <w:iCs/>
          <w:sz w:val="24"/>
          <w:szCs w:val="24"/>
        </w:rPr>
        <w:t>Z</w:t>
      </w:r>
      <w:r w:rsidR="008A193B" w:rsidRPr="00775A06">
        <w:rPr>
          <w:iCs/>
          <w:sz w:val="24"/>
          <w:szCs w:val="24"/>
          <w:vertAlign w:val="subscript"/>
        </w:rPr>
        <w:t>L</w:t>
      </w:r>
      <w:r w:rsidR="008A193B" w:rsidRPr="00775A06">
        <w:rPr>
          <w:i/>
          <w:sz w:val="24"/>
          <w:szCs w:val="24"/>
        </w:rPr>
        <w:t xml:space="preserve"> </w:t>
      </w:r>
      <w:r w:rsidR="008A193B" w:rsidRPr="00775A06">
        <w:rPr>
          <w:sz w:val="24"/>
          <w:szCs w:val="24"/>
        </w:rPr>
        <w:t xml:space="preserve">= 600 </w:t>
      </w:r>
      <w:r w:rsidR="00E478F6">
        <w:rPr>
          <w:sz w:val="24"/>
          <w:szCs w:val="24"/>
        </w:rPr>
        <w:t>Ω.</w:t>
      </w:r>
    </w:p>
    <w:p w:rsidR="00775A06" w:rsidRDefault="00775A06" w:rsidP="00E478F6">
      <w:pPr>
        <w:spacing w:after="0" w:line="240" w:lineRule="auto"/>
        <w:ind w:left="993"/>
        <w:jc w:val="both"/>
        <w:rPr>
          <w:sz w:val="24"/>
          <w:szCs w:val="24"/>
        </w:rPr>
      </w:pPr>
    </w:p>
    <w:p w:rsidR="00775A06" w:rsidRPr="00775A06" w:rsidRDefault="00775A06" w:rsidP="00E478F6">
      <w:pPr>
        <w:spacing w:after="0" w:line="240" w:lineRule="auto"/>
        <w:ind w:left="1413" w:hanging="420"/>
        <w:jc w:val="both"/>
        <w:rPr>
          <w:sz w:val="24"/>
          <w:szCs w:val="24"/>
        </w:rPr>
      </w:pPr>
      <w:r w:rsidRPr="00775A06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A193B" w:rsidRPr="00775A06">
        <w:rPr>
          <w:sz w:val="24"/>
          <w:szCs w:val="24"/>
        </w:rPr>
        <w:t>Na základe merania z úlohy č. 1 vypočítajte prevodový pomer p</w:t>
      </w:r>
      <w:r w:rsidR="008A193B" w:rsidRPr="00775A06">
        <w:rPr>
          <w:sz w:val="24"/>
          <w:szCs w:val="24"/>
          <w:vertAlign w:val="subscript"/>
        </w:rPr>
        <w:t>12</w:t>
      </w:r>
      <w:r w:rsidR="008A193B" w:rsidRPr="00775A06">
        <w:rPr>
          <w:sz w:val="24"/>
          <w:szCs w:val="24"/>
        </w:rPr>
        <w:t xml:space="preserve"> pre transformátorovú vidlicu. </w:t>
      </w:r>
    </w:p>
    <w:p w:rsidR="00775A06" w:rsidRDefault="00775A06" w:rsidP="00E478F6">
      <w:pPr>
        <w:spacing w:after="0" w:line="240" w:lineRule="auto"/>
        <w:ind w:left="993"/>
        <w:jc w:val="both"/>
        <w:rPr>
          <w:sz w:val="24"/>
          <w:szCs w:val="24"/>
        </w:rPr>
      </w:pPr>
    </w:p>
    <w:p w:rsidR="00BA624E" w:rsidRPr="00775A06" w:rsidRDefault="00775A06" w:rsidP="00E478F6">
      <w:pPr>
        <w:tabs>
          <w:tab w:val="left" w:pos="1418"/>
        </w:tabs>
        <w:spacing w:after="0" w:line="240" w:lineRule="auto"/>
        <w:ind w:left="1413" w:hanging="420"/>
        <w:jc w:val="both"/>
        <w:rPr>
          <w:sz w:val="24"/>
          <w:szCs w:val="24"/>
        </w:rPr>
      </w:pPr>
      <w:r w:rsidRPr="00775A06">
        <w:rPr>
          <w:sz w:val="24"/>
          <w:szCs w:val="24"/>
        </w:rPr>
        <w:t>3.</w:t>
      </w:r>
      <w:r w:rsidR="00C30D77">
        <w:rPr>
          <w:sz w:val="24"/>
          <w:szCs w:val="24"/>
        </w:rPr>
        <w:tab/>
      </w:r>
      <w:r w:rsidR="008A193B" w:rsidRPr="00775A06">
        <w:rPr>
          <w:sz w:val="24"/>
          <w:szCs w:val="24"/>
        </w:rPr>
        <w:t>Zmerajte prevádzkové tlmenie v smere vysielacom a</w:t>
      </w:r>
      <w:r w:rsidR="008A193B" w:rsidRPr="00775A06">
        <w:rPr>
          <w:sz w:val="24"/>
          <w:szCs w:val="24"/>
          <w:vertAlign w:val="subscript"/>
        </w:rPr>
        <w:t>p1-2</w:t>
      </w:r>
      <w:r w:rsidR="008A193B" w:rsidRPr="00775A06">
        <w:rPr>
          <w:sz w:val="24"/>
          <w:szCs w:val="24"/>
        </w:rPr>
        <w:t> , smere prijímacom a</w:t>
      </w:r>
      <w:r w:rsidR="008A193B" w:rsidRPr="00775A06">
        <w:rPr>
          <w:sz w:val="24"/>
          <w:szCs w:val="24"/>
          <w:vertAlign w:val="subscript"/>
        </w:rPr>
        <w:t>p4-1</w:t>
      </w:r>
      <w:r w:rsidR="008A193B" w:rsidRPr="00775A06">
        <w:rPr>
          <w:sz w:val="24"/>
          <w:szCs w:val="24"/>
        </w:rPr>
        <w:t xml:space="preserve"> , v smere oddeľovacom a</w:t>
      </w:r>
      <w:r w:rsidR="008A193B" w:rsidRPr="00775A06">
        <w:rPr>
          <w:sz w:val="24"/>
          <w:szCs w:val="24"/>
          <w:vertAlign w:val="subscript"/>
        </w:rPr>
        <w:t>p4-2</w:t>
      </w:r>
      <w:r w:rsidR="008A193B" w:rsidRPr="00775A06">
        <w:rPr>
          <w:sz w:val="24"/>
          <w:szCs w:val="24"/>
        </w:rPr>
        <w:t xml:space="preserve"> na predloženom type transformátorovej vidlice porovnávacou metódou</w:t>
      </w:r>
    </w:p>
    <w:p w:rsidR="007620E6" w:rsidRPr="000C6EE1" w:rsidRDefault="007620E6" w:rsidP="009163E8">
      <w:pPr>
        <w:spacing w:after="0" w:line="240" w:lineRule="auto"/>
        <w:ind w:left="993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9163E8" w:rsidRPr="000C6EE1" w:rsidRDefault="009163E8" w:rsidP="009163E8">
      <w:pPr>
        <w:spacing w:after="0" w:line="240" w:lineRule="auto"/>
        <w:rPr>
          <w:sz w:val="24"/>
          <w:szCs w:val="24"/>
        </w:rPr>
      </w:pPr>
    </w:p>
    <w:p w:rsidR="009163E8" w:rsidRPr="000C6EE1" w:rsidRDefault="009163E8" w:rsidP="009163E8">
      <w:pPr>
        <w:spacing w:after="0" w:line="240" w:lineRule="auto"/>
        <w:rPr>
          <w:sz w:val="24"/>
          <w:szCs w:val="24"/>
        </w:rPr>
      </w:pPr>
    </w:p>
    <w:p w:rsidR="009163E8" w:rsidRPr="000C6EE1" w:rsidRDefault="009163E8" w:rsidP="009163E8">
      <w:pPr>
        <w:spacing w:after="0" w:line="240" w:lineRule="auto"/>
        <w:rPr>
          <w:sz w:val="24"/>
          <w:szCs w:val="24"/>
        </w:rPr>
      </w:pPr>
    </w:p>
    <w:p w:rsidR="009163E8" w:rsidRPr="000C6EE1" w:rsidRDefault="009163E8" w:rsidP="009163E8">
      <w:pPr>
        <w:spacing w:after="0" w:line="240" w:lineRule="auto"/>
        <w:rPr>
          <w:sz w:val="24"/>
          <w:szCs w:val="24"/>
        </w:rPr>
      </w:pPr>
    </w:p>
    <w:p w:rsidR="009163E8" w:rsidRPr="000C6EE1" w:rsidRDefault="009163E8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2311FC" w:rsidRDefault="002311FC" w:rsidP="009163E8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7620E6" w:rsidRPr="000C6EE1" w:rsidRDefault="007620E6" w:rsidP="009163E8">
      <w:pPr>
        <w:spacing w:after="0" w:line="240" w:lineRule="auto"/>
        <w:rPr>
          <w:b/>
          <w:i/>
          <w:sz w:val="28"/>
          <w:szCs w:val="28"/>
          <w:u w:val="single"/>
          <w:lang w:val="en-US"/>
        </w:rPr>
      </w:pPr>
      <w:r w:rsidRPr="000C6EE1">
        <w:rPr>
          <w:b/>
          <w:i/>
          <w:sz w:val="28"/>
          <w:szCs w:val="28"/>
          <w:u w:val="single"/>
        </w:rPr>
        <w:t>Teroretický ú</w:t>
      </w:r>
      <w:r w:rsidRPr="000C6EE1">
        <w:rPr>
          <w:b/>
          <w:i/>
          <w:sz w:val="28"/>
          <w:szCs w:val="28"/>
          <w:u w:val="single"/>
          <w:lang w:val="en-US"/>
        </w:rPr>
        <w:t>vod:</w:t>
      </w:r>
    </w:p>
    <w:p w:rsidR="002362C4" w:rsidRPr="000C6EE1" w:rsidRDefault="002362C4" w:rsidP="009163E8">
      <w:pPr>
        <w:spacing w:line="240" w:lineRule="auto"/>
        <w:ind w:firstLine="567"/>
        <w:jc w:val="both"/>
        <w:rPr>
          <w:sz w:val="24"/>
        </w:rPr>
      </w:pPr>
    </w:p>
    <w:p w:rsidR="008A193B" w:rsidRPr="000C6EE1" w:rsidRDefault="008A193B" w:rsidP="009163E8">
      <w:pPr>
        <w:spacing w:line="240" w:lineRule="auto"/>
        <w:ind w:firstLine="567"/>
        <w:jc w:val="both"/>
      </w:pPr>
      <w:r w:rsidRPr="000C6EE1">
        <w:rPr>
          <w:sz w:val="24"/>
        </w:rPr>
        <w:t>Diferenciálny transformátor je jeden z najdôležitejších prvkov v technike dvojdrôtových zosilňovačov, štvordrôtových vedení, zariadení pre vf spoje a meracích zariadení. V prenosovej technike sa tiež nazýva vidlicou, kvôli jeho častejšiemu použitiu, keď premieňa („rozvidľuje“) diaľkové dvojdrôtové vedenie na dva samostatné dvojdrôtové priebehy a naopak.</w:t>
      </w:r>
    </w:p>
    <w:p w:rsidR="008A193B" w:rsidRPr="000C6EE1" w:rsidRDefault="008A193B" w:rsidP="009163E8">
      <w:pPr>
        <w:spacing w:line="240" w:lineRule="auto"/>
        <w:jc w:val="center"/>
      </w:pPr>
      <w:r w:rsidRPr="000C6EE1">
        <w:object w:dxaOrig="4965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41pt" o:ole="">
            <v:imagedata r:id="rId6" o:title=""/>
          </v:shape>
          <o:OLEObject Type="Embed" ProgID="PBrush" ShapeID="_x0000_i1025" DrawAspect="Content" ObjectID="_1266249950" r:id="rId7"/>
        </w:object>
      </w:r>
    </w:p>
    <w:p w:rsidR="008A193B" w:rsidRPr="000C6EE1" w:rsidRDefault="002362C4" w:rsidP="009163E8">
      <w:pPr>
        <w:spacing w:after="0" w:line="240" w:lineRule="auto"/>
        <w:jc w:val="center"/>
        <w:rPr>
          <w:sz w:val="20"/>
          <w:szCs w:val="20"/>
        </w:rPr>
      </w:pPr>
      <w:r w:rsidRPr="000C6EE1">
        <w:rPr>
          <w:sz w:val="20"/>
          <w:szCs w:val="20"/>
        </w:rPr>
        <w:t>Obr. 1</w:t>
      </w:r>
    </w:p>
    <w:p w:rsidR="002362C4" w:rsidRPr="000C6EE1" w:rsidRDefault="002362C4" w:rsidP="009163E8">
      <w:pPr>
        <w:spacing w:after="0" w:line="240" w:lineRule="auto"/>
        <w:jc w:val="center"/>
        <w:rPr>
          <w:sz w:val="20"/>
          <w:szCs w:val="20"/>
        </w:rPr>
      </w:pPr>
      <w:r w:rsidRPr="000C6EE1">
        <w:rPr>
          <w:sz w:val="20"/>
          <w:szCs w:val="20"/>
        </w:rPr>
        <w:t xml:space="preserve">Bloková schéma použitia diferenciálneho transformátora </w:t>
      </w:r>
    </w:p>
    <w:p w:rsidR="002362C4" w:rsidRPr="000C6EE1" w:rsidRDefault="002362C4" w:rsidP="009163E8">
      <w:pPr>
        <w:spacing w:line="240" w:lineRule="auto"/>
        <w:jc w:val="center"/>
        <w:rPr>
          <w:sz w:val="20"/>
          <w:szCs w:val="20"/>
        </w:rPr>
      </w:pPr>
      <w:r w:rsidRPr="000C6EE1">
        <w:rPr>
          <w:sz w:val="20"/>
          <w:szCs w:val="20"/>
        </w:rPr>
        <w:t>v dvojdrôtových vedeniach</w:t>
      </w:r>
    </w:p>
    <w:p w:rsidR="002362C4" w:rsidRPr="000C6EE1" w:rsidRDefault="002362C4" w:rsidP="009163E8">
      <w:pPr>
        <w:spacing w:line="240" w:lineRule="auto"/>
        <w:jc w:val="center"/>
        <w:rPr>
          <w:sz w:val="20"/>
          <w:szCs w:val="20"/>
        </w:rPr>
      </w:pPr>
    </w:p>
    <w:p w:rsidR="008A193B" w:rsidRPr="000C6EE1" w:rsidRDefault="002362C4" w:rsidP="009163E8">
      <w:pPr>
        <w:spacing w:line="240" w:lineRule="auto"/>
        <w:ind w:firstLine="567"/>
        <w:rPr>
          <w:sz w:val="24"/>
        </w:rPr>
      </w:pPr>
      <w:r w:rsidRPr="000C6EE1">
        <w:rPr>
          <w:sz w:val="24"/>
        </w:rPr>
        <w:t xml:space="preserve">Podľa konštrukcie vidlice rozdeľujeme na jednotransformátorové a dvojtransformátorové vidlice. </w:t>
      </w:r>
      <w:r w:rsidR="008A193B" w:rsidRPr="000C6EE1">
        <w:rPr>
          <w:sz w:val="24"/>
        </w:rPr>
        <w:t>Na dvojdrôtový a štvordrôtový prenos sa najčastejšie používa jednotransformátorová vidlica.</w:t>
      </w:r>
    </w:p>
    <w:p w:rsidR="008A193B" w:rsidRPr="000C6EE1" w:rsidRDefault="008A193B" w:rsidP="009163E8">
      <w:pPr>
        <w:spacing w:line="240" w:lineRule="auto"/>
        <w:jc w:val="center"/>
        <w:rPr>
          <w:vertAlign w:val="subscript"/>
        </w:rPr>
      </w:pPr>
      <w:r w:rsidRPr="000C6EE1">
        <w:rPr>
          <w:noProof/>
          <w:vertAlign w:val="subscript"/>
          <w:lang w:eastAsia="sk-SK"/>
        </w:rPr>
        <w:drawing>
          <wp:inline distT="0" distB="0" distL="0" distR="0">
            <wp:extent cx="2286000" cy="1906905"/>
            <wp:effectExtent l="19050" t="0" r="0" b="0"/>
            <wp:docPr id="1" name="Picture 1" descr="vidlic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lica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C4" w:rsidRPr="000C6EE1" w:rsidRDefault="002362C4" w:rsidP="009163E8">
      <w:pPr>
        <w:spacing w:after="0" w:line="240" w:lineRule="auto"/>
        <w:jc w:val="center"/>
        <w:rPr>
          <w:sz w:val="20"/>
          <w:szCs w:val="20"/>
        </w:rPr>
      </w:pPr>
      <w:r w:rsidRPr="000C6EE1">
        <w:rPr>
          <w:sz w:val="20"/>
          <w:szCs w:val="20"/>
        </w:rPr>
        <w:t xml:space="preserve">obr. 2 </w:t>
      </w:r>
    </w:p>
    <w:p w:rsidR="002362C4" w:rsidRPr="000C6EE1" w:rsidRDefault="002362C4" w:rsidP="009163E8">
      <w:pPr>
        <w:spacing w:after="0" w:line="240" w:lineRule="auto"/>
        <w:jc w:val="center"/>
        <w:rPr>
          <w:sz w:val="20"/>
          <w:szCs w:val="20"/>
        </w:rPr>
      </w:pPr>
      <w:r w:rsidRPr="000C6EE1">
        <w:rPr>
          <w:sz w:val="20"/>
          <w:szCs w:val="20"/>
        </w:rPr>
        <w:t>Schéma jednotransformátorovej vidlice</w:t>
      </w:r>
    </w:p>
    <w:p w:rsidR="002362C4" w:rsidRPr="000C6EE1" w:rsidRDefault="002362C4" w:rsidP="009163E8">
      <w:pPr>
        <w:spacing w:line="240" w:lineRule="auto"/>
        <w:ind w:firstLine="567"/>
        <w:jc w:val="both"/>
        <w:rPr>
          <w:sz w:val="24"/>
          <w:szCs w:val="24"/>
        </w:rPr>
      </w:pPr>
    </w:p>
    <w:p w:rsidR="008A193B" w:rsidRPr="000C6EE1" w:rsidRDefault="008A193B" w:rsidP="009163E8">
      <w:pPr>
        <w:spacing w:line="240" w:lineRule="auto"/>
        <w:ind w:firstLine="567"/>
        <w:jc w:val="both"/>
        <w:rPr>
          <w:sz w:val="24"/>
        </w:rPr>
      </w:pPr>
      <w:r w:rsidRPr="000C6EE1">
        <w:rPr>
          <w:sz w:val="24"/>
          <w:szCs w:val="24"/>
        </w:rPr>
        <w:t>Pr</w:t>
      </w:r>
      <w:r w:rsidRPr="000C6EE1">
        <w:rPr>
          <w:sz w:val="24"/>
        </w:rPr>
        <w:t xml:space="preserve">i vidliciach predpokladáme, že transformátory sú ideálne, bez rozptylu a bez strát a že ich vinutia majú nekonečnú indukčnosť a impedancia vyvažovača </w:t>
      </w: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>N</w:t>
      </w:r>
      <w:r w:rsidRPr="000C6EE1">
        <w:rPr>
          <w:sz w:val="24"/>
        </w:rPr>
        <w:t xml:space="preserve"> sa stotožňuje s impedanciou vedenia </w:t>
      </w: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>L</w:t>
      </w:r>
      <w:r w:rsidRPr="000C6EE1">
        <w:rPr>
          <w:sz w:val="24"/>
        </w:rPr>
        <w:t xml:space="preserve"> v celom frekvenčnom rozsahu.</w:t>
      </w:r>
    </w:p>
    <w:p w:rsidR="008A193B" w:rsidRPr="000C6EE1" w:rsidRDefault="008A193B" w:rsidP="009163E8">
      <w:pPr>
        <w:pStyle w:val="Heading5"/>
        <w:spacing w:after="240"/>
        <w:ind w:firstLine="0"/>
        <w:rPr>
          <w:rFonts w:asciiTheme="minorHAnsi" w:hAnsiTheme="minorHAnsi"/>
          <w:u w:val="none"/>
        </w:rPr>
      </w:pPr>
      <w:r w:rsidRPr="000C6EE1">
        <w:rPr>
          <w:rFonts w:asciiTheme="minorHAnsi" w:hAnsiTheme="minorHAnsi"/>
          <w:u w:val="none"/>
        </w:rPr>
        <w:lastRenderedPageBreak/>
        <w:t>Výpočet impedancií na diferenciálnom transformátore</w:t>
      </w:r>
    </w:p>
    <w:p w:rsidR="009163E8" w:rsidRPr="000C6EE1" w:rsidRDefault="008A193B" w:rsidP="009163E8">
      <w:pPr>
        <w:spacing w:after="240" w:line="240" w:lineRule="auto"/>
        <w:ind w:firstLine="567"/>
        <w:jc w:val="both"/>
        <w:rPr>
          <w:sz w:val="24"/>
        </w:rPr>
      </w:pPr>
      <w:r w:rsidRPr="000C6EE1">
        <w:rPr>
          <w:sz w:val="24"/>
        </w:rPr>
        <w:t xml:space="preserve">Svorky 3-3 a 2-2  sme zakončili svojimi obrazovými impedanciami. Impedanciu </w:t>
      </w: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>1(40)</w:t>
      </w:r>
      <w:r w:rsidRPr="000C6EE1">
        <w:rPr>
          <w:sz w:val="24"/>
        </w:rPr>
        <w:t>, teda vstupnú impedanciu zo svoriek 1-1 pri  rozpojených svorkách 4-4, vypočítame potom podľa vzťahu</w:t>
      </w:r>
    </w:p>
    <w:p w:rsidR="008A193B" w:rsidRPr="000C6EE1" w:rsidRDefault="008A193B" w:rsidP="009163E8">
      <w:pPr>
        <w:spacing w:after="240" w:line="240" w:lineRule="auto"/>
        <w:ind w:left="2124" w:firstLine="708"/>
        <w:rPr>
          <w:sz w:val="24"/>
          <w:vertAlign w:val="subscript"/>
        </w:rPr>
      </w:pP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>1(40)</w:t>
      </w:r>
      <w:r w:rsidRPr="000C6EE1">
        <w:rPr>
          <w:sz w:val="24"/>
        </w:rPr>
        <w:t xml:space="preserve"> = </w:t>
      </w: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>N</w:t>
      </w:r>
      <w:r w:rsidRPr="000C6EE1">
        <w:rPr>
          <w:sz w:val="24"/>
        </w:rPr>
        <w:t xml:space="preserve"> + p</w:t>
      </w:r>
      <w:r w:rsidRPr="000C6EE1">
        <w:rPr>
          <w:sz w:val="24"/>
          <w:vertAlign w:val="subscript"/>
        </w:rPr>
        <w:t>12</w:t>
      </w:r>
      <w:r w:rsidRPr="000C6EE1">
        <w:rPr>
          <w:sz w:val="24"/>
          <w:vertAlign w:val="superscript"/>
        </w:rPr>
        <w:t>2</w:t>
      </w:r>
      <w:r w:rsidRPr="000C6EE1">
        <w:rPr>
          <w:sz w:val="24"/>
        </w:rPr>
        <w:t xml:space="preserve">. </w:t>
      </w: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>2</w:t>
      </w:r>
    </w:p>
    <w:p w:rsidR="008A193B" w:rsidRPr="000C6EE1" w:rsidRDefault="005C320D" w:rsidP="009163E8">
      <w:pPr>
        <w:spacing w:line="240" w:lineRule="auto"/>
        <w:rPr>
          <w:sz w:val="24"/>
        </w:rPr>
      </w:pPr>
      <w:r w:rsidRPr="005C320D">
        <w:rPr>
          <w:noProof/>
          <w:position w:val="-30"/>
          <w:sz w:val="24"/>
        </w:rPr>
        <w:pict>
          <v:shape id="_x0000_s1066" type="#_x0000_t75" style="position:absolute;margin-left:140.95pt;margin-top:16.85pt;width:45.5pt;height:35.15pt;z-index:-251610112">
            <v:imagedata r:id="rId9" o:title=""/>
          </v:shape>
          <o:OLEObject Type="Embed" ProgID="Equation.3" ShapeID="_x0000_s1066" DrawAspect="Content" ObjectID="_1266249961" r:id="rId10"/>
        </w:pict>
      </w:r>
      <w:r w:rsidR="008A193B" w:rsidRPr="000C6EE1">
        <w:rPr>
          <w:sz w:val="24"/>
        </w:rPr>
        <w:t>pričom  p</w:t>
      </w:r>
      <w:r w:rsidR="008A193B" w:rsidRPr="000C6EE1">
        <w:rPr>
          <w:sz w:val="24"/>
          <w:vertAlign w:val="subscript"/>
        </w:rPr>
        <w:t>12</w:t>
      </w:r>
      <w:r w:rsidR="008A193B" w:rsidRPr="000C6EE1">
        <w:rPr>
          <w:sz w:val="24"/>
        </w:rPr>
        <w:t xml:space="preserve">  je pomer závitov primárneho  a sekundárneho vinutia</w:t>
      </w:r>
    </w:p>
    <w:p w:rsidR="00F43E68" w:rsidRDefault="00F43E68" w:rsidP="009163E8">
      <w:pPr>
        <w:spacing w:line="240" w:lineRule="auto"/>
        <w:jc w:val="both"/>
        <w:rPr>
          <w:position w:val="-30"/>
          <w:sz w:val="24"/>
        </w:rPr>
      </w:pPr>
    </w:p>
    <w:p w:rsidR="008A193B" w:rsidRPr="000C6EE1" w:rsidRDefault="008A193B" w:rsidP="009163E8">
      <w:pPr>
        <w:spacing w:line="240" w:lineRule="auto"/>
        <w:jc w:val="both"/>
        <w:rPr>
          <w:sz w:val="24"/>
        </w:rPr>
      </w:pPr>
      <w:r w:rsidRPr="000C6EE1">
        <w:rPr>
          <w:sz w:val="24"/>
        </w:rPr>
        <w:t xml:space="preserve">Impedanciu </w:t>
      </w: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>1(4k)</w:t>
      </w:r>
      <w:r w:rsidRPr="000C6EE1">
        <w:rPr>
          <w:sz w:val="24"/>
        </w:rPr>
        <w:t>,  vstupnú impedanciu 1-1, keď sú svorky 4-4 zapojené nakrátko, vypočítame podľa vzťahu</w:t>
      </w:r>
    </w:p>
    <w:p w:rsidR="00F43E68" w:rsidRDefault="005C320D" w:rsidP="009163E8">
      <w:pPr>
        <w:spacing w:line="240" w:lineRule="auto"/>
        <w:rPr>
          <w:sz w:val="24"/>
        </w:rPr>
      </w:pPr>
      <w:r w:rsidRPr="005C320D">
        <w:rPr>
          <w:noProof/>
          <w:position w:val="-30"/>
          <w:sz w:val="24"/>
        </w:rPr>
        <w:pict>
          <v:shape id="_x0000_s1063" type="#_x0000_t75" style="position:absolute;margin-left:140.95pt;margin-top:0;width:103.7pt;height:36.3pt;z-index:-251614208">
            <v:imagedata r:id="rId11" o:title=""/>
          </v:shape>
          <o:OLEObject Type="Embed" ProgID="Equation.3" ShapeID="_x0000_s1063" DrawAspect="Content" ObjectID="_1266249962" r:id="rId12"/>
        </w:pict>
      </w:r>
    </w:p>
    <w:p w:rsidR="00F43E68" w:rsidRDefault="00F43E68" w:rsidP="009163E8">
      <w:pPr>
        <w:spacing w:line="240" w:lineRule="auto"/>
        <w:rPr>
          <w:sz w:val="24"/>
        </w:rPr>
      </w:pPr>
    </w:p>
    <w:p w:rsidR="008A193B" w:rsidRPr="000C6EE1" w:rsidRDefault="005C320D" w:rsidP="009163E8">
      <w:pPr>
        <w:spacing w:line="240" w:lineRule="auto"/>
        <w:rPr>
          <w:sz w:val="24"/>
        </w:rPr>
      </w:pPr>
      <w:r>
        <w:rPr>
          <w:noProof/>
          <w:sz w:val="24"/>
          <w:lang w:eastAsia="sk-SK"/>
        </w:rPr>
        <w:pict>
          <v:shape id="_x0000_s1062" type="#_x0000_t75" style="position:absolute;margin-left:140.95pt;margin-top:23.65pt;width:234pt;height:40pt;z-index:251700224">
            <v:imagedata r:id="rId13" o:title=""/>
          </v:shape>
          <o:OLEObject Type="Embed" ProgID="Equation.3" ShapeID="_x0000_s1062" DrawAspect="Content" ObjectID="_1266249963" r:id="rId14"/>
        </w:pict>
      </w:r>
      <w:r w:rsidR="008A193B" w:rsidRPr="000C6EE1">
        <w:rPr>
          <w:sz w:val="24"/>
        </w:rPr>
        <w:t xml:space="preserve">Charakteristická impedancia dvojbrány zo svoriek 1-1 je    </w:t>
      </w:r>
    </w:p>
    <w:p w:rsidR="008A193B" w:rsidRPr="000C6EE1" w:rsidRDefault="008A193B" w:rsidP="00FC4F82">
      <w:pPr>
        <w:spacing w:after="0" w:line="240" w:lineRule="auto"/>
        <w:ind w:left="1860"/>
        <w:rPr>
          <w:sz w:val="24"/>
        </w:rPr>
      </w:pPr>
    </w:p>
    <w:p w:rsidR="00F43E68" w:rsidRDefault="00F43E68" w:rsidP="0091278B">
      <w:pPr>
        <w:spacing w:after="0" w:line="240" w:lineRule="auto"/>
        <w:jc w:val="both"/>
        <w:rPr>
          <w:sz w:val="24"/>
        </w:rPr>
      </w:pPr>
    </w:p>
    <w:p w:rsidR="00F43E68" w:rsidRDefault="005C320D" w:rsidP="0091278B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sk-SK"/>
        </w:rPr>
        <w:pict>
          <v:shape id="_x0000_s1068" type="#_x0000_t75" style="position:absolute;left:0;text-align:left;margin-left:270.75pt;margin-top:9.7pt;width:35pt;height:24pt;z-index:251708416">
            <v:imagedata r:id="rId15" o:title=""/>
          </v:shape>
          <o:OLEObject Type="Embed" ProgID="Equation.3" ShapeID="_x0000_s1068" DrawAspect="Content" ObjectID="_1266249964" r:id="rId16"/>
        </w:pict>
      </w:r>
    </w:p>
    <w:p w:rsidR="005A06E1" w:rsidRDefault="008A193B" w:rsidP="005A06E1">
      <w:pPr>
        <w:spacing w:line="240" w:lineRule="auto"/>
        <w:jc w:val="both"/>
        <w:rPr>
          <w:sz w:val="24"/>
        </w:rPr>
      </w:pPr>
      <w:r w:rsidRPr="000C6EE1">
        <w:rPr>
          <w:sz w:val="24"/>
        </w:rPr>
        <w:t xml:space="preserve">Impedancia  </w:t>
      </w: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 xml:space="preserve">1 </w:t>
      </w:r>
      <w:r w:rsidRPr="000C6EE1">
        <w:rPr>
          <w:sz w:val="24"/>
        </w:rPr>
        <w:t xml:space="preserve">musí byť rovná impedancii vedenia </w:t>
      </w: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>L</w:t>
      </w:r>
      <w:r w:rsidR="009163E8" w:rsidRPr="000C6EE1">
        <w:rPr>
          <w:sz w:val="24"/>
          <w:vertAlign w:val="subscript"/>
        </w:rPr>
        <w:t xml:space="preserve"> </w:t>
      </w:r>
      <w:r w:rsidR="009163E8" w:rsidRPr="000C6EE1">
        <w:rPr>
          <w:sz w:val="24"/>
        </w:rPr>
        <w:t>,</w:t>
      </w:r>
      <w:r w:rsidR="00F43E68">
        <w:rPr>
          <w:sz w:val="24"/>
        </w:rPr>
        <w:tab/>
        <w:t xml:space="preserve">        </w:t>
      </w:r>
      <w:r w:rsidR="005A06E1">
        <w:rPr>
          <w:sz w:val="24"/>
        </w:rPr>
        <w:t xml:space="preserve">  </w:t>
      </w:r>
      <w:r w:rsidRPr="000C6EE1">
        <w:rPr>
          <w:sz w:val="24"/>
          <w:vertAlign w:val="subscript"/>
        </w:rPr>
        <w:t>.</w:t>
      </w:r>
      <w:r w:rsidR="005A06E1">
        <w:rPr>
          <w:sz w:val="24"/>
          <w:vertAlign w:val="subscript"/>
        </w:rPr>
        <w:t xml:space="preserve"> </w:t>
      </w:r>
      <w:r w:rsidRPr="000C6EE1">
        <w:rPr>
          <w:sz w:val="24"/>
        </w:rPr>
        <w:t xml:space="preserve">Z definície vyvažovača platí    </w:t>
      </w:r>
    </w:p>
    <w:p w:rsidR="00593CD1" w:rsidRPr="000C6EE1" w:rsidRDefault="005C320D" w:rsidP="005A06E1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sk-SK"/>
        </w:rPr>
        <w:pict>
          <v:shape id="_x0000_s1065" type="#_x0000_t75" style="position:absolute;left:0;text-align:left;margin-left:274.9pt;margin-top:.2pt;width:49.95pt;height:35pt;z-index:251704320">
            <v:imagedata r:id="rId17" o:title=""/>
          </v:shape>
          <o:OLEObject Type="Embed" ProgID="Equation.3" ShapeID="_x0000_s1065" DrawAspect="Content" ObjectID="_1266249965" r:id="rId18"/>
        </w:pict>
      </w:r>
      <w:r w:rsidR="00E23537" w:rsidRPr="000C6EE1">
        <w:rPr>
          <w:rFonts w:ascii="Lucida Calligraphy" w:hAnsi="Lucida Calligraphy"/>
          <w:sz w:val="24"/>
        </w:rPr>
        <w:t>Z</w:t>
      </w:r>
      <w:r w:rsidR="00F43E68">
        <w:rPr>
          <w:sz w:val="24"/>
          <w:vertAlign w:val="subscript"/>
        </w:rPr>
        <w:t>N</w:t>
      </w:r>
      <w:r w:rsidR="00E23537" w:rsidRPr="000C6EE1">
        <w:rPr>
          <w:position w:val="-4"/>
        </w:rPr>
        <w:object w:dxaOrig="200" w:dyaOrig="420">
          <v:shape id="_x0000_i1026" type="#_x0000_t75" style="width:9.75pt;height:21pt" o:ole="">
            <v:imagedata r:id="rId19" o:title=""/>
          </v:shape>
          <o:OLEObject Type="Embed" ProgID="Equation.3" ShapeID="_x0000_i1026" DrawAspect="Content" ObjectID="_1266249951" r:id="rId20"/>
        </w:object>
      </w:r>
      <w:r w:rsidR="00E23537" w:rsidRPr="000C6EE1">
        <w:rPr>
          <w:rFonts w:ascii="Lucida Calligraphy" w:hAnsi="Lucida Calligraphy"/>
          <w:sz w:val="24"/>
        </w:rPr>
        <w:t>Z</w:t>
      </w:r>
      <w:r w:rsidR="00E23537" w:rsidRPr="000C6EE1">
        <w:rPr>
          <w:sz w:val="24"/>
          <w:vertAlign w:val="subscript"/>
        </w:rPr>
        <w:t>L</w:t>
      </w:r>
      <w:r w:rsidR="00E23537" w:rsidRPr="000C6EE1">
        <w:rPr>
          <w:sz w:val="24"/>
        </w:rPr>
        <w:t xml:space="preserve"> </w:t>
      </w:r>
      <w:r w:rsidR="008A193B" w:rsidRPr="000C6EE1">
        <w:rPr>
          <w:sz w:val="24"/>
        </w:rPr>
        <w:t xml:space="preserve">potom úpravami dostaneme pre </w:t>
      </w:r>
      <w:r w:rsidR="008A193B" w:rsidRPr="000C6EE1">
        <w:rPr>
          <w:rFonts w:ascii="Lucida Calligraphy" w:hAnsi="Lucida Calligraphy"/>
          <w:sz w:val="24"/>
        </w:rPr>
        <w:t>Z</w:t>
      </w:r>
      <w:r w:rsidR="008A193B" w:rsidRPr="000C6EE1">
        <w:rPr>
          <w:sz w:val="24"/>
          <w:vertAlign w:val="subscript"/>
        </w:rPr>
        <w:t xml:space="preserve">2 </w:t>
      </w:r>
      <w:r w:rsidR="009163E8" w:rsidRPr="000C6EE1">
        <w:rPr>
          <w:sz w:val="24"/>
        </w:rPr>
        <w:t>v</w:t>
      </w:r>
      <w:r w:rsidR="00593CD1" w:rsidRPr="000C6EE1">
        <w:rPr>
          <w:sz w:val="24"/>
        </w:rPr>
        <w:t>zťah :</w:t>
      </w:r>
      <w:r w:rsidR="00D53DD3" w:rsidRPr="000C6EE1">
        <w:rPr>
          <w:sz w:val="24"/>
        </w:rPr>
        <w:tab/>
      </w:r>
    </w:p>
    <w:p w:rsidR="005A06E1" w:rsidRDefault="005A06E1" w:rsidP="005A06E1">
      <w:pPr>
        <w:spacing w:after="0" w:line="240" w:lineRule="auto"/>
        <w:jc w:val="both"/>
        <w:rPr>
          <w:sz w:val="24"/>
        </w:rPr>
      </w:pPr>
    </w:p>
    <w:p w:rsidR="00C111E5" w:rsidRPr="000C6EE1" w:rsidRDefault="005C320D" w:rsidP="005A06E1">
      <w:pPr>
        <w:spacing w:before="240" w:after="0" w:line="240" w:lineRule="auto"/>
        <w:jc w:val="both"/>
        <w:rPr>
          <w:sz w:val="24"/>
        </w:rPr>
      </w:pPr>
      <w:r>
        <w:rPr>
          <w:noProof/>
          <w:sz w:val="24"/>
          <w:lang w:eastAsia="sk-SK"/>
        </w:rPr>
        <w:pict>
          <v:shape id="_x0000_s1064" type="#_x0000_t75" style="position:absolute;left:0;text-align:left;margin-left:274.9pt;margin-top:3.25pt;width:44pt;height:31.95pt;z-index:251703296">
            <v:imagedata r:id="rId21" o:title=""/>
          </v:shape>
          <o:OLEObject Type="Embed" ProgID="Equation.3" ShapeID="_x0000_s1064" DrawAspect="Content" ObjectID="_1266249966" r:id="rId22"/>
        </w:pict>
      </w:r>
      <w:r w:rsidR="008A193B" w:rsidRPr="000C6EE1">
        <w:rPr>
          <w:sz w:val="24"/>
        </w:rPr>
        <w:t xml:space="preserve">Podobne by sa vypočítal aj vzťah pre </w:t>
      </w:r>
      <w:r w:rsidR="008A193B" w:rsidRPr="000C6EE1">
        <w:rPr>
          <w:rFonts w:ascii="Lucida Calligraphy" w:hAnsi="Lucida Calligraphy"/>
          <w:sz w:val="24"/>
        </w:rPr>
        <w:t>Z</w:t>
      </w:r>
      <w:r w:rsidR="008A193B" w:rsidRPr="000C6EE1">
        <w:rPr>
          <w:sz w:val="24"/>
          <w:vertAlign w:val="subscript"/>
        </w:rPr>
        <w:t>4</w:t>
      </w:r>
      <w:r w:rsidR="00593CD1" w:rsidRPr="000C6EE1">
        <w:rPr>
          <w:sz w:val="24"/>
        </w:rPr>
        <w:t>:</w:t>
      </w:r>
      <w:r w:rsidR="00C05110" w:rsidRPr="000C6EE1">
        <w:rPr>
          <w:sz w:val="24"/>
        </w:rPr>
        <w:tab/>
      </w:r>
      <w:r w:rsidR="00C05110" w:rsidRPr="000C6EE1">
        <w:rPr>
          <w:sz w:val="24"/>
        </w:rPr>
        <w:tab/>
      </w:r>
    </w:p>
    <w:p w:rsidR="007620E6" w:rsidRDefault="007620E6" w:rsidP="005A06E1">
      <w:pPr>
        <w:spacing w:before="240" w:after="0" w:line="240" w:lineRule="auto"/>
        <w:rPr>
          <w:sz w:val="24"/>
          <w:szCs w:val="24"/>
          <w:lang w:val="en-US"/>
        </w:rPr>
      </w:pPr>
    </w:p>
    <w:p w:rsidR="00790A0B" w:rsidRDefault="00790A0B" w:rsidP="00790A0B">
      <w:r>
        <w:t>Tento prevodový pomer v sebe zahŕňa aj straty v transformátore.</w:t>
      </w:r>
    </w:p>
    <w:p w:rsidR="00790A0B" w:rsidRPr="00082B70" w:rsidRDefault="00790A0B" w:rsidP="00653734">
      <w:pPr>
        <w:pStyle w:val="BodyText2"/>
        <w:tabs>
          <w:tab w:val="clear" w:pos="709"/>
        </w:tabs>
        <w:spacing w:before="240" w:after="240"/>
        <w:rPr>
          <w:rFonts w:asciiTheme="minorHAnsi" w:hAnsiTheme="minorHAnsi"/>
          <w:b/>
          <w:bCs/>
        </w:rPr>
      </w:pPr>
      <w:r w:rsidRPr="00082B70">
        <w:rPr>
          <w:rFonts w:asciiTheme="minorHAnsi" w:hAnsiTheme="minorHAnsi"/>
          <w:b/>
          <w:bCs/>
        </w:rPr>
        <w:t>Výpočet prevádzkového tlmenia:</w:t>
      </w:r>
    </w:p>
    <w:p w:rsidR="00790A0B" w:rsidRDefault="00790A0B" w:rsidP="00653734">
      <w:pPr>
        <w:spacing w:before="240" w:after="240"/>
        <w:ind w:firstLine="567"/>
        <w:jc w:val="both"/>
      </w:pPr>
      <w:r>
        <w:t>Od vidlice vyžadujeme, aby prevádzkové tlmenie v prenosových smeroch bolo čo najmenšie a v oddeľovacom smere čo najväčšie. Pri výpočte vychádzame z porovnávacieho zapojenia:</w:t>
      </w:r>
    </w:p>
    <w:p w:rsidR="00790A0B" w:rsidRDefault="005C320D" w:rsidP="00790A0B">
      <w:pPr>
        <w:ind w:firstLine="708"/>
      </w:pPr>
      <w:r>
        <w:rPr>
          <w:noProof/>
        </w:rPr>
        <w:pict>
          <v:shape id="_x0000_s1077" type="#_x0000_t75" style="position:absolute;left:0;text-align:left;margin-left:106.3pt;margin-top:-.2pt;width:197.2pt;height:80.75pt;z-index:251714560">
            <v:imagedata r:id="rId23" o:title=""/>
          </v:shape>
          <o:OLEObject Type="Embed" ProgID="PBrush" ShapeID="_x0000_s1077" DrawAspect="Content" ObjectID="_1266249967" r:id="rId24"/>
        </w:pict>
      </w:r>
    </w:p>
    <w:p w:rsidR="00790A0B" w:rsidRDefault="00790A0B" w:rsidP="00790A0B">
      <w:r>
        <w:tab/>
      </w:r>
      <w:r>
        <w:tab/>
      </w:r>
      <w:r>
        <w:tab/>
      </w:r>
    </w:p>
    <w:p w:rsidR="00082B70" w:rsidRDefault="00082B70" w:rsidP="00082B70">
      <w:pPr>
        <w:spacing w:after="0"/>
      </w:pPr>
    </w:p>
    <w:p w:rsidR="00082B70" w:rsidRDefault="00082B70" w:rsidP="00082B70">
      <w:pPr>
        <w:spacing w:after="0"/>
      </w:pPr>
    </w:p>
    <w:p w:rsidR="00082B70" w:rsidRDefault="00082B70" w:rsidP="00082B70">
      <w:pPr>
        <w:spacing w:after="0"/>
      </w:pPr>
    </w:p>
    <w:p w:rsidR="00790A0B" w:rsidRDefault="00790A0B" w:rsidP="00082B70">
      <w:pPr>
        <w:spacing w:after="0"/>
      </w:pPr>
      <w:r>
        <w:t>a</w:t>
      </w:r>
      <w:r>
        <w:rPr>
          <w:vertAlign w:val="subscript"/>
        </w:rPr>
        <w:t xml:space="preserve">p </w:t>
      </w:r>
      <w:r>
        <w:t xml:space="preserve">- prevádzkové tlmenie </w:t>
      </w:r>
    </w:p>
    <w:p w:rsidR="00790A0B" w:rsidRDefault="00790A0B" w:rsidP="00082B70">
      <w:pPr>
        <w:spacing w:after="0"/>
      </w:pPr>
      <w:r>
        <w:t>P</w:t>
      </w:r>
      <w:r>
        <w:rPr>
          <w:vertAlign w:val="subscript"/>
        </w:rPr>
        <w:t>0</w:t>
      </w:r>
      <w:r>
        <w:t>-výkon dodávaný do meraného objektu</w:t>
      </w:r>
    </w:p>
    <w:p w:rsidR="00790A0B" w:rsidRDefault="00790A0B" w:rsidP="00082B70">
      <w:pPr>
        <w:spacing w:after="0"/>
      </w:pPr>
      <w:r>
        <w:t>P -výkon dodávaný meraným objektom do záťaže</w:t>
      </w:r>
    </w:p>
    <w:p w:rsidR="00790A0B" w:rsidRDefault="00790A0B" w:rsidP="00082B70">
      <w:pPr>
        <w:spacing w:after="0"/>
      </w:pPr>
    </w:p>
    <w:p w:rsidR="00790A0B" w:rsidRDefault="00790A0B" w:rsidP="00653734">
      <w:pPr>
        <w:spacing w:after="0"/>
      </w:pPr>
      <w:r w:rsidRPr="0043400C">
        <w:rPr>
          <w:position w:val="-22"/>
        </w:rPr>
        <w:object w:dxaOrig="1359" w:dyaOrig="639">
          <v:shape id="_x0000_i1027" type="#_x0000_t75" style="width:67.5pt;height:33pt" o:ole="">
            <v:imagedata r:id="rId25" o:title=""/>
          </v:shape>
          <o:OLEObject Type="Embed" ProgID="Equation.2" ShapeID="_x0000_i1027" DrawAspect="Content" ObjectID="_1266249952" r:id="rId26"/>
        </w:object>
      </w:r>
      <w:r>
        <w:tab/>
      </w:r>
      <w:r>
        <w:tab/>
        <w:t xml:space="preserve">kde: </w:t>
      </w:r>
      <w:r w:rsidRPr="0043400C">
        <w:rPr>
          <w:position w:val="-28"/>
        </w:rPr>
        <w:object w:dxaOrig="1100" w:dyaOrig="720">
          <v:shape id="_x0000_i1028" type="#_x0000_t75" style="width:54.75pt;height:36pt" o:ole="">
            <v:imagedata r:id="rId27" o:title=""/>
          </v:shape>
          <o:OLEObject Type="Embed" ProgID="Equation.2" ShapeID="_x0000_i1028" DrawAspect="Content" ObjectID="_1266249953" r:id="rId28"/>
        </w:object>
      </w:r>
      <w:r>
        <w:tab/>
      </w:r>
      <w:r w:rsidRPr="0043400C">
        <w:rPr>
          <w:position w:val="-28"/>
        </w:rPr>
        <w:object w:dxaOrig="840" w:dyaOrig="720">
          <v:shape id="_x0000_i1029" type="#_x0000_t75" style="width:42pt;height:36pt" o:ole="">
            <v:imagedata r:id="rId29" o:title=""/>
          </v:shape>
          <o:OLEObject Type="Embed" ProgID="Equation.2" ShapeID="_x0000_i1029" DrawAspect="Content" ObjectID="_1266249954" r:id="rId30"/>
        </w:object>
      </w:r>
    </w:p>
    <w:p w:rsidR="00790A0B" w:rsidRDefault="00790A0B" w:rsidP="00653734">
      <w:pPr>
        <w:spacing w:after="0"/>
      </w:pPr>
      <w:r>
        <w:t xml:space="preserve">potom: </w:t>
      </w:r>
      <w:r w:rsidR="00653734">
        <w:tab/>
        <w:t xml:space="preserve">  </w:t>
      </w:r>
      <w:r w:rsidRPr="0043400C">
        <w:rPr>
          <w:position w:val="-28"/>
        </w:rPr>
        <w:object w:dxaOrig="2220" w:dyaOrig="700">
          <v:shape id="_x0000_i1030" type="#_x0000_t75" style="width:111pt;height:35.25pt" o:ole="">
            <v:imagedata r:id="rId31" o:title=""/>
          </v:shape>
          <o:OLEObject Type="Embed" ProgID="Equation.2" ShapeID="_x0000_i1030" DrawAspect="Content" ObjectID="_1266249955" r:id="rId32"/>
        </w:object>
      </w:r>
      <w:r w:rsidRPr="0043400C">
        <w:rPr>
          <w:position w:val="-10"/>
        </w:rPr>
        <w:object w:dxaOrig="180" w:dyaOrig="320">
          <v:shape id="_x0000_i1031" type="#_x0000_t75" style="width:9pt;height:15.75pt" o:ole="">
            <v:imagedata r:id="rId33" o:title=""/>
          </v:shape>
          <o:OLEObject Type="Embed" ProgID="Equation.2" ShapeID="_x0000_i1031" DrawAspect="Content" ObjectID="_1266249956" r:id="rId34"/>
        </w:object>
      </w:r>
    </w:p>
    <w:p w:rsidR="00790A0B" w:rsidRDefault="00790A0B" w:rsidP="0091278B">
      <w:pPr>
        <w:pStyle w:val="Index1"/>
        <w:jc w:val="both"/>
      </w:pPr>
    </w:p>
    <w:p w:rsidR="00593CD1" w:rsidRPr="000C6EE1" w:rsidRDefault="00593CD1" w:rsidP="0091278B">
      <w:pPr>
        <w:pStyle w:val="Index1"/>
        <w:spacing w:after="240"/>
        <w:jc w:val="both"/>
      </w:pPr>
      <w:r w:rsidRPr="000C6EE1">
        <w:t>Súpis prístrojov:</w:t>
      </w:r>
    </w:p>
    <w:p w:rsidR="00C05110" w:rsidRPr="00937F65" w:rsidRDefault="00593CD1" w:rsidP="0091278B">
      <w:pPr>
        <w:spacing w:after="0"/>
        <w:jc w:val="both"/>
        <w:rPr>
          <w:b/>
          <w:sz w:val="24"/>
        </w:rPr>
      </w:pPr>
      <w:r w:rsidRPr="00937F65">
        <w:rPr>
          <w:b/>
          <w:sz w:val="24"/>
        </w:rPr>
        <w:t xml:space="preserve">Úloha číslo 1: </w:t>
      </w:r>
    </w:p>
    <w:p w:rsidR="00C05110" w:rsidRPr="000C6EE1" w:rsidRDefault="00593CD1" w:rsidP="0091278B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0C6EE1">
        <w:rPr>
          <w:sz w:val="24"/>
        </w:rPr>
        <w:t>Tesla RC oscilátor BM 344</w:t>
      </w:r>
    </w:p>
    <w:p w:rsidR="00C05110" w:rsidRPr="000C6EE1" w:rsidRDefault="00593CD1" w:rsidP="0091278B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0C6EE1">
        <w:rPr>
          <w:sz w:val="24"/>
        </w:rPr>
        <w:t>Tesla tranzistorový merač impedancií</w:t>
      </w:r>
    </w:p>
    <w:p w:rsidR="00C05110" w:rsidRPr="000C6EE1" w:rsidRDefault="00C05110" w:rsidP="0091278B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0C6EE1">
        <w:rPr>
          <w:sz w:val="24"/>
        </w:rPr>
        <w:t>O</w:t>
      </w:r>
      <w:r w:rsidR="00593CD1" w:rsidRPr="000C6EE1">
        <w:rPr>
          <w:sz w:val="24"/>
        </w:rPr>
        <w:t>dporová</w:t>
      </w:r>
      <w:r w:rsidRPr="000C6EE1">
        <w:rPr>
          <w:sz w:val="24"/>
        </w:rPr>
        <w:t xml:space="preserve"> a </w:t>
      </w:r>
      <w:r w:rsidR="00593CD1" w:rsidRPr="000C6EE1">
        <w:rPr>
          <w:sz w:val="24"/>
        </w:rPr>
        <w:t>tranzistorová vidlica</w:t>
      </w:r>
    </w:p>
    <w:p w:rsidR="00593CD1" w:rsidRPr="000C6EE1" w:rsidRDefault="00593CD1" w:rsidP="0091278B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5A06E1">
        <w:rPr>
          <w:sz w:val="24"/>
        </w:rPr>
        <w:t>odporová dekáda</w:t>
      </w:r>
    </w:p>
    <w:p w:rsidR="007D1587" w:rsidRDefault="007D1587" w:rsidP="0091278B">
      <w:pPr>
        <w:spacing w:after="0"/>
        <w:jc w:val="both"/>
        <w:rPr>
          <w:b/>
          <w:sz w:val="24"/>
        </w:rPr>
      </w:pPr>
    </w:p>
    <w:p w:rsidR="00593CD1" w:rsidRPr="00937F65" w:rsidRDefault="00593CD1" w:rsidP="0091278B">
      <w:pPr>
        <w:spacing w:after="0"/>
        <w:jc w:val="both"/>
        <w:rPr>
          <w:b/>
          <w:sz w:val="24"/>
        </w:rPr>
      </w:pPr>
      <w:r w:rsidRPr="00937F65">
        <w:rPr>
          <w:b/>
          <w:sz w:val="24"/>
        </w:rPr>
        <w:t xml:space="preserve">Úloha číslo 3: </w:t>
      </w:r>
    </w:p>
    <w:p w:rsidR="00C05110" w:rsidRPr="000C6EE1" w:rsidRDefault="00C05110" w:rsidP="0091278B">
      <w:pPr>
        <w:pStyle w:val="ListParagraph"/>
        <w:numPr>
          <w:ilvl w:val="0"/>
          <w:numId w:val="4"/>
        </w:numPr>
        <w:spacing w:after="0"/>
        <w:jc w:val="both"/>
        <w:rPr>
          <w:sz w:val="24"/>
        </w:rPr>
      </w:pPr>
      <w:r w:rsidRPr="000C6EE1">
        <w:rPr>
          <w:sz w:val="24"/>
        </w:rPr>
        <w:t>útlmový článok,</w:t>
      </w:r>
    </w:p>
    <w:p w:rsidR="00C05110" w:rsidRPr="000C6EE1" w:rsidRDefault="00593CD1" w:rsidP="0091278B">
      <w:pPr>
        <w:pStyle w:val="ListParagraph"/>
        <w:numPr>
          <w:ilvl w:val="0"/>
          <w:numId w:val="4"/>
        </w:numPr>
        <w:spacing w:after="0"/>
        <w:jc w:val="both"/>
        <w:rPr>
          <w:sz w:val="24"/>
        </w:rPr>
      </w:pPr>
      <w:r w:rsidRPr="000C6EE1">
        <w:rPr>
          <w:sz w:val="24"/>
        </w:rPr>
        <w:t>generátor</w:t>
      </w:r>
    </w:p>
    <w:p w:rsidR="00C05110" w:rsidRPr="000C6EE1" w:rsidRDefault="00593CD1" w:rsidP="0091278B">
      <w:pPr>
        <w:pStyle w:val="ListParagraph"/>
        <w:numPr>
          <w:ilvl w:val="0"/>
          <w:numId w:val="4"/>
        </w:numPr>
        <w:spacing w:after="0"/>
        <w:jc w:val="both"/>
        <w:rPr>
          <w:sz w:val="24"/>
        </w:rPr>
      </w:pPr>
      <w:r w:rsidRPr="000C6EE1">
        <w:rPr>
          <w:sz w:val="24"/>
        </w:rPr>
        <w:t>tranzistorový merač úrovne 12 XN 045A</w:t>
      </w:r>
    </w:p>
    <w:p w:rsidR="00C05110" w:rsidRPr="000C6EE1" w:rsidRDefault="00593CD1" w:rsidP="0091278B">
      <w:pPr>
        <w:pStyle w:val="ListParagraph"/>
        <w:numPr>
          <w:ilvl w:val="0"/>
          <w:numId w:val="4"/>
        </w:numPr>
        <w:spacing w:after="0"/>
        <w:jc w:val="both"/>
        <w:rPr>
          <w:sz w:val="24"/>
        </w:rPr>
      </w:pPr>
      <w:r w:rsidRPr="000C6EE1">
        <w:rPr>
          <w:sz w:val="24"/>
        </w:rPr>
        <w:t>ovládací panel 12 XP 226</w:t>
      </w:r>
    </w:p>
    <w:p w:rsidR="00C05110" w:rsidRPr="000C6EE1" w:rsidRDefault="00593CD1" w:rsidP="0091278B">
      <w:pPr>
        <w:pStyle w:val="ListParagraph"/>
        <w:numPr>
          <w:ilvl w:val="0"/>
          <w:numId w:val="4"/>
        </w:numPr>
        <w:spacing w:after="0"/>
        <w:jc w:val="both"/>
        <w:rPr>
          <w:sz w:val="24"/>
        </w:rPr>
      </w:pPr>
      <w:r w:rsidRPr="000C6EE1">
        <w:rPr>
          <w:sz w:val="24"/>
        </w:rPr>
        <w:t>transformátorová vidlica</w:t>
      </w:r>
    </w:p>
    <w:p w:rsidR="00593CD1" w:rsidRPr="000C6EE1" w:rsidRDefault="00593CD1" w:rsidP="0091278B">
      <w:pPr>
        <w:pStyle w:val="ListParagraph"/>
        <w:numPr>
          <w:ilvl w:val="0"/>
          <w:numId w:val="4"/>
        </w:numPr>
        <w:spacing w:after="0"/>
        <w:jc w:val="both"/>
        <w:rPr>
          <w:sz w:val="24"/>
        </w:rPr>
      </w:pPr>
      <w:r w:rsidRPr="000C6EE1">
        <w:rPr>
          <w:sz w:val="24"/>
        </w:rPr>
        <w:t>odporové dekády</w:t>
      </w:r>
    </w:p>
    <w:p w:rsidR="00C138DC" w:rsidRDefault="00C138DC" w:rsidP="0091278B">
      <w:pPr>
        <w:spacing w:after="0"/>
        <w:jc w:val="both"/>
        <w:rPr>
          <w:b/>
          <w:bCs/>
          <w:i/>
          <w:sz w:val="28"/>
          <w:u w:val="single"/>
        </w:rPr>
      </w:pPr>
    </w:p>
    <w:p w:rsidR="00593CD1" w:rsidRPr="000C6EE1" w:rsidRDefault="00593CD1" w:rsidP="0091278B">
      <w:pPr>
        <w:spacing w:after="0"/>
        <w:jc w:val="both"/>
        <w:rPr>
          <w:b/>
          <w:bCs/>
          <w:i/>
          <w:sz w:val="28"/>
          <w:u w:val="single"/>
        </w:rPr>
      </w:pPr>
      <w:r w:rsidRPr="000C6EE1">
        <w:rPr>
          <w:b/>
          <w:bCs/>
          <w:i/>
          <w:sz w:val="28"/>
          <w:u w:val="single"/>
        </w:rPr>
        <w:t>Schémy zapojenia:</w:t>
      </w:r>
    </w:p>
    <w:p w:rsidR="00593CD1" w:rsidRPr="00937F65" w:rsidRDefault="000C6EE1" w:rsidP="00C138DC">
      <w:pPr>
        <w:spacing w:before="240"/>
        <w:jc w:val="both"/>
        <w:rPr>
          <w:b/>
          <w:iCs/>
          <w:sz w:val="24"/>
        </w:rPr>
      </w:pPr>
      <w:r w:rsidRPr="00937F65">
        <w:rPr>
          <w:b/>
          <w:iCs/>
          <w:noProof/>
          <w:sz w:val="24"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1512598</wp:posOffset>
            </wp:positionH>
            <wp:positionV relativeFrom="paragraph">
              <wp:posOffset>175481</wp:posOffset>
            </wp:positionV>
            <wp:extent cx="2763906" cy="850790"/>
            <wp:effectExtent l="19050" t="0" r="0" b="0"/>
            <wp:wrapNone/>
            <wp:docPr id="91" name="Picture 91" descr="schem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chema1.bmp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06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CD1" w:rsidRPr="00937F65">
        <w:rPr>
          <w:b/>
          <w:iCs/>
          <w:sz w:val="24"/>
        </w:rPr>
        <w:t>Úloha č.1:</w:t>
      </w:r>
    </w:p>
    <w:p w:rsidR="000C6EE1" w:rsidRPr="00F43E68" w:rsidRDefault="000C6EE1" w:rsidP="00C138DC">
      <w:pPr>
        <w:pStyle w:val="Heading3"/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</w:t>
      </w:r>
      <w:r w:rsidRPr="00F43E68">
        <w:rPr>
          <w:rFonts w:ascii="Times New Roman" w:hAnsi="Times New Roman" w:cs="Times New Roman"/>
          <w:b w:val="0"/>
          <w:color w:val="auto"/>
        </w:rPr>
        <w:t>I</w:t>
      </w:r>
    </w:p>
    <w:p w:rsidR="000C6EE1" w:rsidRDefault="000C6EE1" w:rsidP="00C05110">
      <w:pPr>
        <w:spacing w:after="0"/>
        <w:rPr>
          <w:sz w:val="24"/>
          <w:szCs w:val="24"/>
        </w:rPr>
      </w:pPr>
    </w:p>
    <w:p w:rsidR="000C6EE1" w:rsidRDefault="000C6EE1" w:rsidP="0091278B">
      <w:pPr>
        <w:spacing w:after="0"/>
        <w:jc w:val="both"/>
        <w:rPr>
          <w:sz w:val="24"/>
          <w:szCs w:val="24"/>
        </w:rPr>
      </w:pPr>
    </w:p>
    <w:p w:rsidR="00593CD1" w:rsidRPr="000C6EE1" w:rsidRDefault="00593CD1" w:rsidP="0091278B">
      <w:pPr>
        <w:spacing w:after="0"/>
        <w:jc w:val="both"/>
        <w:rPr>
          <w:sz w:val="24"/>
          <w:szCs w:val="24"/>
        </w:rPr>
      </w:pPr>
      <w:r w:rsidRPr="000C6EE1">
        <w:rPr>
          <w:sz w:val="24"/>
          <w:szCs w:val="24"/>
        </w:rPr>
        <w:t>G - generátor striedavého signálu</w:t>
      </w:r>
    </w:p>
    <w:p w:rsidR="00593CD1" w:rsidRPr="000C6EE1" w:rsidRDefault="00593CD1" w:rsidP="0091278B">
      <w:pPr>
        <w:spacing w:after="0"/>
        <w:jc w:val="both"/>
        <w:rPr>
          <w:sz w:val="24"/>
          <w:szCs w:val="24"/>
        </w:rPr>
      </w:pPr>
      <w:r w:rsidRPr="000C6EE1">
        <w:rPr>
          <w:sz w:val="24"/>
          <w:szCs w:val="24"/>
        </w:rPr>
        <w:t>M</w:t>
      </w:r>
      <w:r w:rsidR="00C05110" w:rsidRPr="000C6EE1">
        <w:rPr>
          <w:sz w:val="24"/>
          <w:szCs w:val="24"/>
        </w:rPr>
        <w:t xml:space="preserve">I </w:t>
      </w:r>
      <w:r w:rsidRPr="000C6EE1">
        <w:rPr>
          <w:sz w:val="24"/>
          <w:szCs w:val="24"/>
        </w:rPr>
        <w:t>- merač impedancie</w:t>
      </w:r>
    </w:p>
    <w:p w:rsidR="00593CD1" w:rsidRDefault="00593CD1" w:rsidP="0091278B">
      <w:pPr>
        <w:spacing w:after="0"/>
        <w:jc w:val="both"/>
        <w:rPr>
          <w:sz w:val="24"/>
          <w:szCs w:val="24"/>
        </w:rPr>
      </w:pPr>
      <w:r w:rsidRPr="000C6EE1">
        <w:rPr>
          <w:sz w:val="24"/>
          <w:szCs w:val="24"/>
        </w:rPr>
        <w:t xml:space="preserve">V </w:t>
      </w:r>
      <w:r w:rsidR="000C6EE1">
        <w:rPr>
          <w:sz w:val="24"/>
          <w:szCs w:val="24"/>
        </w:rPr>
        <w:t>–</w:t>
      </w:r>
      <w:r w:rsidRPr="000C6EE1">
        <w:rPr>
          <w:sz w:val="24"/>
          <w:szCs w:val="24"/>
        </w:rPr>
        <w:t xml:space="preserve"> vidlica</w:t>
      </w:r>
    </w:p>
    <w:p w:rsidR="000C6EE1" w:rsidRDefault="000C6EE1" w:rsidP="0091278B">
      <w:pPr>
        <w:spacing w:after="0"/>
        <w:jc w:val="both"/>
        <w:rPr>
          <w:sz w:val="24"/>
          <w:szCs w:val="24"/>
        </w:rPr>
      </w:pPr>
    </w:p>
    <w:p w:rsidR="00593CD1" w:rsidRPr="00937F65" w:rsidRDefault="00593CD1" w:rsidP="0091278B">
      <w:pPr>
        <w:spacing w:after="0"/>
        <w:jc w:val="both"/>
        <w:rPr>
          <w:b/>
          <w:iCs/>
          <w:sz w:val="24"/>
        </w:rPr>
      </w:pPr>
      <w:r w:rsidRPr="00937F65">
        <w:rPr>
          <w:b/>
          <w:iCs/>
          <w:sz w:val="24"/>
        </w:rPr>
        <w:t>Úloha č.3:</w:t>
      </w:r>
    </w:p>
    <w:p w:rsidR="00593CD1" w:rsidRPr="000C6EE1" w:rsidRDefault="00593CD1" w:rsidP="0091278B">
      <w:pPr>
        <w:jc w:val="both"/>
      </w:pPr>
      <w:r w:rsidRPr="000C6EE1">
        <w:tab/>
        <w:t xml:space="preserve">                </w:t>
      </w:r>
      <w:r w:rsidRPr="000C6EE1">
        <w:object w:dxaOrig="6600" w:dyaOrig="2565">
          <v:shape id="_x0000_i1032" type="#_x0000_t75" style="width:330pt;height:128.25pt" o:ole="">
            <v:imagedata r:id="rId36" o:title=""/>
          </v:shape>
          <o:OLEObject Type="Embed" ProgID="PBrush" ShapeID="_x0000_i1032" DrawAspect="Content" ObjectID="_1266249957" r:id="rId37"/>
        </w:object>
      </w:r>
    </w:p>
    <w:p w:rsidR="00593CD1" w:rsidRPr="006C3074" w:rsidRDefault="00593CD1" w:rsidP="0091278B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6C3074">
        <w:rPr>
          <w:sz w:val="24"/>
          <w:szCs w:val="24"/>
        </w:rPr>
        <w:lastRenderedPageBreak/>
        <w:t>G- generátor striedavého signálu</w:t>
      </w:r>
    </w:p>
    <w:p w:rsidR="006C3074" w:rsidRPr="006C3074" w:rsidRDefault="00593CD1" w:rsidP="0091278B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6C3074">
        <w:rPr>
          <w:sz w:val="24"/>
          <w:szCs w:val="24"/>
        </w:rPr>
        <w:t>EV- elektronický voltmeter</w:t>
      </w:r>
    </w:p>
    <w:p w:rsidR="006C3074" w:rsidRPr="006C3074" w:rsidRDefault="00593CD1" w:rsidP="0091278B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6C3074">
        <w:rPr>
          <w:sz w:val="24"/>
          <w:szCs w:val="24"/>
        </w:rPr>
        <w:t>V</w:t>
      </w:r>
      <w:r w:rsidR="006C3074" w:rsidRPr="006C3074">
        <w:rPr>
          <w:sz w:val="24"/>
          <w:szCs w:val="24"/>
        </w:rPr>
        <w:t>- vidlica</w:t>
      </w:r>
    </w:p>
    <w:p w:rsidR="00593CD1" w:rsidRPr="006C3074" w:rsidRDefault="00593CD1" w:rsidP="0091278B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6C3074">
        <w:rPr>
          <w:sz w:val="24"/>
          <w:szCs w:val="24"/>
        </w:rPr>
        <w:t>T</w:t>
      </w:r>
      <w:r w:rsidR="006C3074" w:rsidRPr="006C3074">
        <w:rPr>
          <w:sz w:val="24"/>
          <w:szCs w:val="24"/>
        </w:rPr>
        <w:t xml:space="preserve"> </w:t>
      </w:r>
      <w:r w:rsidRPr="006C3074">
        <w:rPr>
          <w:sz w:val="24"/>
          <w:szCs w:val="24"/>
        </w:rPr>
        <w:t>- útlmový článok</w:t>
      </w:r>
    </w:p>
    <w:p w:rsidR="006C3074" w:rsidRPr="006C3074" w:rsidRDefault="00593CD1" w:rsidP="0091278B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6C3074">
        <w:rPr>
          <w:sz w:val="24"/>
          <w:szCs w:val="24"/>
        </w:rPr>
        <w:t>Z</w:t>
      </w:r>
      <w:r w:rsidRPr="006C3074">
        <w:rPr>
          <w:sz w:val="24"/>
          <w:szCs w:val="24"/>
          <w:vertAlign w:val="subscript"/>
        </w:rPr>
        <w:t>V</w:t>
      </w:r>
      <w:r w:rsidR="006C3074" w:rsidRPr="006C3074">
        <w:rPr>
          <w:sz w:val="24"/>
          <w:szCs w:val="24"/>
          <w:vertAlign w:val="subscript"/>
        </w:rPr>
        <w:t xml:space="preserve"> </w:t>
      </w:r>
      <w:r w:rsidR="006C3074" w:rsidRPr="006C3074">
        <w:rPr>
          <w:sz w:val="24"/>
          <w:szCs w:val="24"/>
        </w:rPr>
        <w:t>- vstupná impedancia</w:t>
      </w:r>
    </w:p>
    <w:p w:rsidR="00593CD1" w:rsidRPr="006C3074" w:rsidRDefault="00593CD1" w:rsidP="0091278B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6C3074">
        <w:rPr>
          <w:sz w:val="24"/>
          <w:szCs w:val="24"/>
        </w:rPr>
        <w:t>Z</w:t>
      </w:r>
      <w:r w:rsidRPr="006C3074">
        <w:rPr>
          <w:sz w:val="24"/>
          <w:szCs w:val="24"/>
          <w:vertAlign w:val="subscript"/>
        </w:rPr>
        <w:t>k</w:t>
      </w:r>
      <w:r w:rsidR="006C3074" w:rsidRPr="006C3074">
        <w:rPr>
          <w:sz w:val="24"/>
          <w:szCs w:val="24"/>
          <w:vertAlign w:val="subscript"/>
        </w:rPr>
        <w:t xml:space="preserve"> </w:t>
      </w:r>
      <w:r w:rsidRPr="006C3074">
        <w:rPr>
          <w:sz w:val="24"/>
          <w:szCs w:val="24"/>
        </w:rPr>
        <w:t xml:space="preserve">- výstupná impedancia </w:t>
      </w:r>
    </w:p>
    <w:p w:rsidR="00593CD1" w:rsidRPr="006C3074" w:rsidRDefault="00593CD1" w:rsidP="0091278B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6C3074">
        <w:rPr>
          <w:sz w:val="24"/>
          <w:szCs w:val="24"/>
        </w:rPr>
        <w:t>Z</w:t>
      </w:r>
      <w:r w:rsidR="006C3074" w:rsidRPr="006C3074">
        <w:rPr>
          <w:sz w:val="24"/>
          <w:szCs w:val="24"/>
        </w:rPr>
        <w:t xml:space="preserve"> </w:t>
      </w:r>
      <w:r w:rsidRPr="006C3074">
        <w:rPr>
          <w:sz w:val="24"/>
          <w:szCs w:val="24"/>
        </w:rPr>
        <w:t>- vstupná a výstupná impedancia útlmového článku</w:t>
      </w:r>
    </w:p>
    <w:p w:rsidR="006C3074" w:rsidRDefault="006C3074" w:rsidP="0091278B">
      <w:pPr>
        <w:tabs>
          <w:tab w:val="left" w:pos="2835"/>
        </w:tabs>
        <w:spacing w:after="0" w:line="240" w:lineRule="auto"/>
        <w:jc w:val="both"/>
        <w:rPr>
          <w:b/>
          <w:i/>
          <w:sz w:val="28"/>
          <w:szCs w:val="28"/>
          <w:u w:val="single"/>
          <w:lang w:val="en-US"/>
        </w:rPr>
      </w:pPr>
    </w:p>
    <w:p w:rsidR="00593CD1" w:rsidRDefault="00593CD1" w:rsidP="0091278B">
      <w:pPr>
        <w:tabs>
          <w:tab w:val="left" w:pos="2835"/>
        </w:tabs>
        <w:spacing w:line="240" w:lineRule="auto"/>
        <w:jc w:val="both"/>
        <w:rPr>
          <w:b/>
          <w:i/>
          <w:sz w:val="28"/>
          <w:szCs w:val="28"/>
          <w:u w:val="single"/>
          <w:lang w:val="en-US"/>
        </w:rPr>
      </w:pPr>
      <w:r w:rsidRPr="006C3074">
        <w:rPr>
          <w:b/>
          <w:i/>
          <w:sz w:val="28"/>
          <w:szCs w:val="28"/>
          <w:u w:val="single"/>
          <w:lang w:val="en-US"/>
        </w:rPr>
        <w:t xml:space="preserve">Postup merania: </w:t>
      </w:r>
    </w:p>
    <w:p w:rsidR="006C3074" w:rsidRPr="00992DE5" w:rsidRDefault="006C3074" w:rsidP="0091278B">
      <w:pPr>
        <w:jc w:val="both"/>
        <w:rPr>
          <w:b/>
          <w:sz w:val="24"/>
        </w:rPr>
      </w:pPr>
      <w:r w:rsidRPr="00992DE5">
        <w:rPr>
          <w:b/>
          <w:sz w:val="24"/>
        </w:rPr>
        <w:t xml:space="preserve">Úloha číslo 1: </w:t>
      </w:r>
    </w:p>
    <w:p w:rsidR="006C3074" w:rsidRDefault="005C320D" w:rsidP="0091278B">
      <w:pPr>
        <w:ind w:firstLine="567"/>
        <w:jc w:val="both"/>
        <w:rPr>
          <w:sz w:val="24"/>
        </w:rPr>
      </w:pPr>
      <w:r w:rsidRPr="005C320D">
        <w:rPr>
          <w:noProof/>
          <w:position w:val="-16"/>
        </w:rPr>
        <w:pict>
          <v:shape id="_x0000_s1075" type="#_x0000_t75" style="position:absolute;left:0;text-align:left;margin-left:319.95pt;margin-top:73.7pt;width:68.85pt;height:21.35pt;z-index:251710464">
            <v:imagedata r:id="rId38" o:title=""/>
          </v:shape>
          <o:OLEObject Type="Embed" ProgID="Equation.3" ShapeID="_x0000_s1075" DrawAspect="Content" ObjectID="_1266249968" r:id="rId39"/>
        </w:pict>
      </w:r>
      <w:r w:rsidR="006C3074" w:rsidRPr="0091278B">
        <w:rPr>
          <w:sz w:val="24"/>
        </w:rPr>
        <w:t>Zapojili sme prístroje podľa schémy zapojenia.</w:t>
      </w:r>
      <w:r w:rsidR="00790A0B">
        <w:rPr>
          <w:sz w:val="24"/>
        </w:rPr>
        <w:t xml:space="preserve"> Svorky 3-3 sme zakončili </w:t>
      </w:r>
      <w:r w:rsidR="00790A0B" w:rsidRPr="00790A0B">
        <w:rPr>
          <w:rFonts w:ascii="Lucida Calligraphy" w:hAnsi="Lucida Calligraphy"/>
          <w:sz w:val="24"/>
        </w:rPr>
        <w:t>Z</w:t>
      </w:r>
      <w:r w:rsidR="00790A0B" w:rsidRPr="00790A0B">
        <w:rPr>
          <w:sz w:val="24"/>
          <w:vertAlign w:val="subscript"/>
        </w:rPr>
        <w:t>N</w:t>
      </w:r>
      <w:r w:rsidR="00790A0B">
        <w:rPr>
          <w:sz w:val="24"/>
        </w:rPr>
        <w:t xml:space="preserve">=600 Ω. </w:t>
      </w:r>
      <w:r w:rsidR="0091278B" w:rsidRPr="0091278B">
        <w:rPr>
          <w:sz w:val="24"/>
        </w:rPr>
        <w:t xml:space="preserve"> Najprv sme merali </w:t>
      </w:r>
      <w:r w:rsidR="0091278B" w:rsidRPr="00790A0B">
        <w:rPr>
          <w:sz w:val="24"/>
        </w:rPr>
        <w:t xml:space="preserve">hodnoty </w:t>
      </w:r>
      <w:r w:rsidR="0091278B" w:rsidRPr="00790A0B">
        <w:rPr>
          <w:rFonts w:ascii="Lucida Calligraphy" w:hAnsi="Lucida Calligraphy"/>
          <w:sz w:val="24"/>
        </w:rPr>
        <w:t>Z</w:t>
      </w:r>
      <w:r w:rsidR="0091278B" w:rsidRPr="00790A0B">
        <w:rPr>
          <w:sz w:val="24"/>
          <w:vertAlign w:val="subscript"/>
        </w:rPr>
        <w:t>4k</w:t>
      </w:r>
      <w:r w:rsidR="0091278B" w:rsidRPr="00790A0B">
        <w:rPr>
          <w:sz w:val="24"/>
        </w:rPr>
        <w:t xml:space="preserve"> a </w:t>
      </w:r>
      <w:r w:rsidR="0091278B" w:rsidRPr="00790A0B">
        <w:rPr>
          <w:rFonts w:ascii="Lucida Calligraphy" w:hAnsi="Lucida Calligraphy"/>
          <w:sz w:val="24"/>
        </w:rPr>
        <w:t>Z</w:t>
      </w:r>
      <w:r w:rsidR="0091278B" w:rsidRPr="00790A0B">
        <w:rPr>
          <w:sz w:val="24"/>
          <w:vertAlign w:val="subscript"/>
        </w:rPr>
        <w:t>4p</w:t>
      </w:r>
      <w:r w:rsidR="00790A0B">
        <w:rPr>
          <w:sz w:val="24"/>
        </w:rPr>
        <w:t xml:space="preserve">, t.j. svorky 4-4 boli rozpojené pri meraní </w:t>
      </w:r>
      <w:r w:rsidR="00790A0B" w:rsidRPr="00790A0B">
        <w:rPr>
          <w:rFonts w:ascii="Lucida Calligraphy" w:hAnsi="Lucida Calligraphy"/>
          <w:sz w:val="24"/>
        </w:rPr>
        <w:t>Z</w:t>
      </w:r>
      <w:r w:rsidR="00790A0B" w:rsidRPr="00790A0B">
        <w:rPr>
          <w:sz w:val="24"/>
          <w:vertAlign w:val="subscript"/>
        </w:rPr>
        <w:t>4p</w:t>
      </w:r>
      <w:r w:rsidR="0091278B" w:rsidRPr="00790A0B">
        <w:rPr>
          <w:sz w:val="24"/>
        </w:rPr>
        <w:t xml:space="preserve"> </w:t>
      </w:r>
      <w:r w:rsidR="00790A0B">
        <w:rPr>
          <w:sz w:val="24"/>
        </w:rPr>
        <w:t xml:space="preserve">a skratované pri meraní </w:t>
      </w:r>
      <w:r w:rsidR="00790A0B" w:rsidRPr="00790A0B">
        <w:rPr>
          <w:rFonts w:ascii="Lucida Calligraphy" w:hAnsi="Lucida Calligraphy"/>
          <w:sz w:val="24"/>
        </w:rPr>
        <w:t>Z</w:t>
      </w:r>
      <w:r w:rsidR="00790A0B" w:rsidRPr="00790A0B">
        <w:rPr>
          <w:sz w:val="24"/>
          <w:vertAlign w:val="subscript"/>
        </w:rPr>
        <w:t>4k</w:t>
      </w:r>
      <w:r w:rsidR="00790A0B">
        <w:rPr>
          <w:sz w:val="24"/>
        </w:rPr>
        <w:t xml:space="preserve"> .</w:t>
      </w:r>
      <w:r w:rsidR="0091278B" w:rsidRPr="00790A0B">
        <w:rPr>
          <w:sz w:val="24"/>
        </w:rPr>
        <w:t>Tie sme</w:t>
      </w:r>
      <w:r w:rsidR="0091278B" w:rsidRPr="0091278B">
        <w:rPr>
          <w:sz w:val="24"/>
        </w:rPr>
        <w:t xml:space="preserve"> merali pre všetky zadané frekvencie od 0,1 kHz až po </w:t>
      </w:r>
      <w:r w:rsidR="0091278B" w:rsidRPr="00760FE1">
        <w:rPr>
          <w:sz w:val="24"/>
        </w:rPr>
        <w:t xml:space="preserve">10kHz. Pre každú frekvenciu sme </w:t>
      </w:r>
      <w:r w:rsidR="00760FE1" w:rsidRPr="00760FE1">
        <w:rPr>
          <w:sz w:val="24"/>
        </w:rPr>
        <w:t>z</w:t>
      </w:r>
      <w:r w:rsidR="0091278B" w:rsidRPr="00760FE1">
        <w:rPr>
          <w:sz w:val="24"/>
        </w:rPr>
        <w:t>merali modul a</w:t>
      </w:r>
      <w:r w:rsidR="00760FE1" w:rsidRPr="00760FE1">
        <w:rPr>
          <w:sz w:val="24"/>
        </w:rPr>
        <w:t>j</w:t>
      </w:r>
      <w:r w:rsidR="0091278B" w:rsidRPr="00760FE1">
        <w:rPr>
          <w:sz w:val="24"/>
        </w:rPr>
        <w:t xml:space="preserve"> fázu imedancií </w:t>
      </w:r>
      <w:r w:rsidR="0091278B" w:rsidRPr="00760FE1">
        <w:rPr>
          <w:rFonts w:ascii="Lucida Calligraphy" w:hAnsi="Lucida Calligraphy"/>
          <w:sz w:val="24"/>
        </w:rPr>
        <w:t>Z</w:t>
      </w:r>
      <w:r w:rsidR="0091278B" w:rsidRPr="00760FE1">
        <w:rPr>
          <w:sz w:val="24"/>
          <w:vertAlign w:val="subscript"/>
        </w:rPr>
        <w:t xml:space="preserve">4k </w:t>
      </w:r>
      <w:r w:rsidR="0091278B" w:rsidRPr="00760FE1">
        <w:rPr>
          <w:sz w:val="24"/>
        </w:rPr>
        <w:t>a </w:t>
      </w:r>
      <w:r w:rsidR="0091278B" w:rsidRPr="00760FE1">
        <w:rPr>
          <w:rFonts w:ascii="Lucida Calligraphy" w:hAnsi="Lucida Calligraphy"/>
          <w:sz w:val="24"/>
        </w:rPr>
        <w:t>Z</w:t>
      </w:r>
      <w:r w:rsidR="0091278B" w:rsidRPr="00760FE1">
        <w:rPr>
          <w:sz w:val="24"/>
          <w:vertAlign w:val="subscript"/>
        </w:rPr>
        <w:t>4p</w:t>
      </w:r>
      <w:r w:rsidR="0091278B" w:rsidRPr="00760FE1">
        <w:rPr>
          <w:sz w:val="24"/>
        </w:rPr>
        <w:t xml:space="preserve">. </w:t>
      </w:r>
      <w:r w:rsidR="00C8674A" w:rsidRPr="00760FE1">
        <w:rPr>
          <w:sz w:val="24"/>
        </w:rPr>
        <w:t xml:space="preserve">Ďalej sme </w:t>
      </w:r>
      <w:r w:rsidR="0091278B" w:rsidRPr="00760FE1">
        <w:rPr>
          <w:sz w:val="24"/>
        </w:rPr>
        <w:t>sme</w:t>
      </w:r>
      <w:r w:rsidR="0091278B" w:rsidRPr="00C8674A">
        <w:rPr>
          <w:sz w:val="24"/>
        </w:rPr>
        <w:t xml:space="preserve"> z nich geometrickým priemerom vypočítali impedanciu Z</w:t>
      </w:r>
      <w:r w:rsidR="0091278B" w:rsidRPr="00C8674A">
        <w:rPr>
          <w:sz w:val="24"/>
          <w:vertAlign w:val="subscript"/>
        </w:rPr>
        <w:t>vst2</w:t>
      </w:r>
      <w:r w:rsidR="00760FE1">
        <w:rPr>
          <w:sz w:val="24"/>
        </w:rPr>
        <w:t xml:space="preserve">: </w:t>
      </w:r>
      <w:r w:rsidR="00760FE1" w:rsidRPr="00C8674A">
        <w:rPr>
          <w:sz w:val="24"/>
        </w:rPr>
        <w:t>Z</w:t>
      </w:r>
      <w:r w:rsidR="00760FE1" w:rsidRPr="00C8674A">
        <w:rPr>
          <w:sz w:val="24"/>
          <w:vertAlign w:val="subscript"/>
        </w:rPr>
        <w:t>vst2</w:t>
      </w:r>
      <w:r w:rsidR="00760FE1">
        <w:rPr>
          <w:sz w:val="24"/>
        </w:rPr>
        <w:t xml:space="preserve"> =</w:t>
      </w:r>
      <w:r w:rsidR="005A06E1">
        <w:rPr>
          <w:sz w:val="24"/>
        </w:rPr>
        <w:tab/>
      </w:r>
      <w:r w:rsidR="005A06E1">
        <w:rPr>
          <w:sz w:val="24"/>
        </w:rPr>
        <w:tab/>
        <w:t xml:space="preserve">. </w:t>
      </w:r>
      <w:r w:rsidR="00C8674A" w:rsidRPr="00C8674A">
        <w:rPr>
          <w:sz w:val="24"/>
        </w:rPr>
        <w:t xml:space="preserve">Potom sme </w:t>
      </w:r>
      <w:r w:rsidR="00C8674A" w:rsidRPr="005A06E1">
        <w:rPr>
          <w:sz w:val="24"/>
        </w:rPr>
        <w:t xml:space="preserve">merali impedancie </w:t>
      </w:r>
      <w:r w:rsidR="00C8674A" w:rsidRPr="005A06E1">
        <w:rPr>
          <w:rFonts w:ascii="Lucida Calligraphy" w:hAnsi="Lucida Calligraphy"/>
          <w:sz w:val="24"/>
        </w:rPr>
        <w:t>Z</w:t>
      </w:r>
      <w:r w:rsidR="00C8674A" w:rsidRPr="005A06E1">
        <w:rPr>
          <w:sz w:val="24"/>
          <w:vertAlign w:val="subscript"/>
        </w:rPr>
        <w:t>2p</w:t>
      </w:r>
      <w:r w:rsidR="00C8674A" w:rsidRPr="005A06E1">
        <w:rPr>
          <w:sz w:val="24"/>
        </w:rPr>
        <w:t xml:space="preserve"> a </w:t>
      </w:r>
      <w:r w:rsidR="00C8674A" w:rsidRPr="005A06E1">
        <w:rPr>
          <w:rFonts w:ascii="Lucida Calligraphy" w:hAnsi="Lucida Calligraphy"/>
          <w:sz w:val="24"/>
        </w:rPr>
        <w:t>Z</w:t>
      </w:r>
      <w:r w:rsidR="00C8674A" w:rsidRPr="005A06E1">
        <w:rPr>
          <w:sz w:val="24"/>
          <w:vertAlign w:val="subscript"/>
        </w:rPr>
        <w:t>2k</w:t>
      </w:r>
      <w:r w:rsidR="00C8674A" w:rsidRPr="005A06E1">
        <w:rPr>
          <w:sz w:val="24"/>
        </w:rPr>
        <w:t>,</w:t>
      </w:r>
      <w:r w:rsidR="005A06E1">
        <w:rPr>
          <w:sz w:val="24"/>
        </w:rPr>
        <w:t xml:space="preserve"> tak že sme spajali a rozpájali svorky 2-2. Taktiež pre všetky dané frekvencie a následne</w:t>
      </w:r>
      <w:r w:rsidR="00C8674A" w:rsidRPr="005A06E1">
        <w:rPr>
          <w:sz w:val="24"/>
        </w:rPr>
        <w:t xml:space="preserve"> z hodnôt ich</w:t>
      </w:r>
      <w:r w:rsidR="00C8674A" w:rsidRPr="00C8674A">
        <w:rPr>
          <w:sz w:val="24"/>
        </w:rPr>
        <w:t xml:space="preserve"> modulov pomocou geometrického priemeru sme vzrátali Z</w:t>
      </w:r>
      <w:r w:rsidR="00C8674A" w:rsidRPr="00C8674A">
        <w:rPr>
          <w:sz w:val="24"/>
          <w:vertAlign w:val="subscript"/>
        </w:rPr>
        <w:t>vst4</w:t>
      </w:r>
      <w:r w:rsidR="00C8674A">
        <w:rPr>
          <w:sz w:val="24"/>
        </w:rPr>
        <w:t>. Tento postu</w:t>
      </w:r>
      <w:r w:rsidR="005A06E1">
        <w:rPr>
          <w:sz w:val="24"/>
        </w:rPr>
        <w:t>p</w:t>
      </w:r>
      <w:r w:rsidR="00C8674A">
        <w:rPr>
          <w:sz w:val="24"/>
        </w:rPr>
        <w:t xml:space="preserve"> merania sme použili pre transformátorovú aj odporovú vidlicu.</w:t>
      </w:r>
    </w:p>
    <w:p w:rsidR="00C8674A" w:rsidRPr="00937F65" w:rsidRDefault="00C8674A" w:rsidP="00C8674A">
      <w:pPr>
        <w:jc w:val="both"/>
        <w:rPr>
          <w:b/>
          <w:sz w:val="24"/>
        </w:rPr>
      </w:pPr>
      <w:r w:rsidRPr="00992DE5">
        <w:rPr>
          <w:b/>
          <w:sz w:val="24"/>
        </w:rPr>
        <w:t>Úloha číslo 2:</w:t>
      </w:r>
    </w:p>
    <w:p w:rsidR="00C8674A" w:rsidRPr="000C6EE1" w:rsidRDefault="005C320D" w:rsidP="005A06E1">
      <w:pPr>
        <w:ind w:firstLine="567"/>
        <w:jc w:val="both"/>
        <w:rPr>
          <w:sz w:val="24"/>
        </w:rPr>
      </w:pPr>
      <w:r w:rsidRPr="005C320D">
        <w:rPr>
          <w:noProof/>
          <w:position w:val="-30"/>
        </w:rPr>
        <w:pict>
          <v:shape id="_x0000_s1076" type="#_x0000_t75" style="position:absolute;left:0;text-align:left;margin-left:257.3pt;margin-top:28.75pt;width:56.35pt;height:35.05pt;z-index:251712512">
            <v:imagedata r:id="rId40" o:title=""/>
          </v:shape>
          <o:OLEObject Type="Embed" ProgID="Equation.3" ShapeID="_x0000_s1076" DrawAspect="Content" ObjectID="_1266249969" r:id="rId41"/>
        </w:pict>
      </w:r>
      <w:r w:rsidR="00C8674A">
        <w:rPr>
          <w:sz w:val="24"/>
        </w:rPr>
        <w:t>V tejto úlohe sme vypočítali prevodový pomer pre transformátorovú vidlicu. Opäť sme počítali pre každú frekvenciu ako v predošlej úlohe, lebo hodnota prevodového pomeru p</w:t>
      </w:r>
      <w:r w:rsidR="00C8674A" w:rsidRPr="00C8674A">
        <w:rPr>
          <w:sz w:val="24"/>
          <w:vertAlign w:val="subscript"/>
        </w:rPr>
        <w:t>12</w:t>
      </w:r>
      <w:r w:rsidR="00C8674A">
        <w:rPr>
          <w:sz w:val="24"/>
        </w:rPr>
        <w:t xml:space="preserve"> </w:t>
      </w:r>
      <w:r w:rsidR="00C8674A" w:rsidRPr="005A06E1">
        <w:rPr>
          <w:sz w:val="24"/>
        </w:rPr>
        <w:t>priamo závisí od hodnoty Z</w:t>
      </w:r>
      <w:r w:rsidR="00C8674A" w:rsidRPr="005A06E1">
        <w:rPr>
          <w:sz w:val="24"/>
          <w:vertAlign w:val="subscript"/>
        </w:rPr>
        <w:t>vst2</w:t>
      </w:r>
      <w:r w:rsidR="005A06E1" w:rsidRPr="005A06E1">
        <w:rPr>
          <w:sz w:val="24"/>
          <w:vertAlign w:val="subscript"/>
        </w:rPr>
        <w:t xml:space="preserve"> </w:t>
      </w:r>
      <w:r w:rsidR="005A06E1" w:rsidRPr="005A06E1">
        <w:rPr>
          <w:sz w:val="24"/>
        </w:rPr>
        <w:t xml:space="preserve">, pre ktorú platí vzťah: </w:t>
      </w:r>
      <w:r w:rsidR="005A06E1" w:rsidRPr="005A06E1">
        <w:t xml:space="preserve"> </w:t>
      </w:r>
      <w:r w:rsidR="005A06E1">
        <w:tab/>
      </w:r>
      <w:r w:rsidR="005A06E1">
        <w:tab/>
      </w:r>
      <w:r w:rsidR="005A06E1" w:rsidRPr="005A06E1">
        <w:t>z čoho potom</w:t>
      </w:r>
      <w:r w:rsidR="005A06E1">
        <w:t xml:space="preserve"> prevod.</w:t>
      </w:r>
      <w:r w:rsidR="005A06E1" w:rsidRPr="005A06E1">
        <w:t xml:space="preserve"> pomer: </w:t>
      </w:r>
      <w:r w:rsidR="005A06E1" w:rsidRPr="005A06E1">
        <w:rPr>
          <w:position w:val="-30"/>
        </w:rPr>
        <w:object w:dxaOrig="1340" w:dyaOrig="760">
          <v:shape id="_x0000_i1033" type="#_x0000_t75" style="width:66.75pt;height:38.25pt" o:ole="">
            <v:imagedata r:id="rId42" o:title=""/>
          </v:shape>
          <o:OLEObject Type="Embed" ProgID="Equation.2" ShapeID="_x0000_i1033" DrawAspect="Content" ObjectID="_1266249958" r:id="rId43"/>
        </w:object>
      </w:r>
    </w:p>
    <w:p w:rsidR="006C3074" w:rsidRDefault="006C3074" w:rsidP="0091278B">
      <w:pPr>
        <w:jc w:val="both"/>
        <w:rPr>
          <w:b/>
          <w:sz w:val="24"/>
        </w:rPr>
      </w:pPr>
      <w:r w:rsidRPr="00992DE5">
        <w:rPr>
          <w:b/>
          <w:sz w:val="24"/>
        </w:rPr>
        <w:t>Úloha číslo 3:</w:t>
      </w:r>
      <w:r w:rsidRPr="00937F65">
        <w:rPr>
          <w:b/>
          <w:sz w:val="24"/>
        </w:rPr>
        <w:t xml:space="preserve"> </w:t>
      </w:r>
    </w:p>
    <w:p w:rsidR="00790A0B" w:rsidRPr="00C138DC" w:rsidRDefault="008F2C22" w:rsidP="00C138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Merač úrovne sme najskôr prepli na meraný objekt, teda vidlicu. Na</w:t>
      </w:r>
      <w:r w:rsidR="00334D64">
        <w:rPr>
          <w:sz w:val="24"/>
          <w:szCs w:val="24"/>
        </w:rPr>
        <w:t>stavili sme na</w:t>
      </w:r>
      <w:r>
        <w:rPr>
          <w:sz w:val="24"/>
          <w:szCs w:val="24"/>
        </w:rPr>
        <w:t xml:space="preserve"> generátore </w:t>
      </w:r>
      <w:r w:rsidR="00334D64">
        <w:rPr>
          <w:sz w:val="24"/>
          <w:szCs w:val="24"/>
        </w:rPr>
        <w:t>úroveň napätia</w:t>
      </w:r>
      <w:r>
        <w:rPr>
          <w:sz w:val="24"/>
          <w:szCs w:val="24"/>
        </w:rPr>
        <w:t xml:space="preserve"> tak aby sme si mohli ľahko zapamätať polohu ručičky na merači úrovne. Potom sme prepli merač úrovne na útlmový článok. Na ňom sme </w:t>
      </w:r>
      <w:r w:rsidR="00334D64">
        <w:rPr>
          <w:sz w:val="24"/>
          <w:szCs w:val="24"/>
        </w:rPr>
        <w:t>potenciometrami</w:t>
      </w:r>
      <w:r>
        <w:rPr>
          <w:sz w:val="24"/>
          <w:szCs w:val="24"/>
        </w:rPr>
        <w:t xml:space="preserve"> nastavili taký útlm, aby merač úrovne ukazoval rovnakú hodnotu ako na vidlici. Z dekády sme potom odčítali tlmenie a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.</w:t>
      </w:r>
      <w:r w:rsidR="00C73C2D">
        <w:rPr>
          <w:sz w:val="24"/>
          <w:szCs w:val="24"/>
        </w:rPr>
        <w:t xml:space="preserve"> M</w:t>
      </w:r>
      <w:r>
        <w:rPr>
          <w:sz w:val="24"/>
          <w:szCs w:val="24"/>
        </w:rPr>
        <w:t>useli sme ešte vypočítať korekčný člen, ktorý sme potom p</w:t>
      </w:r>
      <w:r w:rsidR="00C73C2D">
        <w:rPr>
          <w:sz w:val="24"/>
          <w:szCs w:val="24"/>
        </w:rPr>
        <w:t>ripočítali k nameranému tlmeniu, aby sme získali prevádzkové tlmenie</w:t>
      </w:r>
      <w:r w:rsidR="00790A0B">
        <w:rPr>
          <w:sz w:val="24"/>
          <w:szCs w:val="24"/>
        </w:rPr>
        <w:t>.</w:t>
      </w:r>
      <w:r w:rsidR="00C138DC">
        <w:rPr>
          <w:sz w:val="24"/>
          <w:szCs w:val="24"/>
        </w:rPr>
        <w:t xml:space="preserve"> </w:t>
      </w:r>
      <w:r w:rsidR="00790A0B" w:rsidRPr="00C138DC">
        <w:t xml:space="preserve">Korekčné členy vypočítame podľa vzťahu:   </w:t>
      </w:r>
      <w:r w:rsidR="00790A0B" w:rsidRPr="00C138DC">
        <w:rPr>
          <w:position w:val="-28"/>
        </w:rPr>
        <w:object w:dxaOrig="1280" w:dyaOrig="700">
          <v:shape id="_x0000_i1034" type="#_x0000_t75" style="width:63.75pt;height:35.25pt" o:ole="">
            <v:imagedata r:id="rId44" o:title=""/>
          </v:shape>
          <o:OLEObject Type="Embed" ProgID="Equation.2" ShapeID="_x0000_i1034" DrawAspect="Content" ObjectID="_1266249959" r:id="rId45"/>
        </w:object>
      </w:r>
      <w:r w:rsidR="00C138DC" w:rsidRPr="00C138DC">
        <w:t xml:space="preserve"> . </w:t>
      </w:r>
      <w:r w:rsidR="00790A0B" w:rsidRPr="00C138DC">
        <w:t xml:space="preserve">Potom prevádzkové tlmenie je: </w:t>
      </w:r>
      <w:r w:rsidR="00C138DC">
        <w:t xml:space="preserve"> </w:t>
      </w:r>
      <w:r w:rsidR="00790A0B" w:rsidRPr="00C138DC">
        <w:rPr>
          <w:position w:val="-14"/>
        </w:rPr>
        <w:object w:dxaOrig="1200" w:dyaOrig="360">
          <v:shape id="_x0000_i1035" type="#_x0000_t75" style="width:60pt;height:18.75pt" o:ole="">
            <v:imagedata r:id="rId46" o:title=""/>
          </v:shape>
          <o:OLEObject Type="Embed" ProgID="Equation.2" ShapeID="_x0000_i1035" DrawAspect="Content" ObjectID="_1266249960" r:id="rId47"/>
        </w:object>
      </w:r>
    </w:p>
    <w:p w:rsidR="00790A0B" w:rsidRDefault="00790A0B" w:rsidP="00C138DC">
      <w:pPr>
        <w:spacing w:after="0"/>
        <w:ind w:firstLine="567"/>
        <w:jc w:val="both"/>
        <w:rPr>
          <w:b/>
          <w:sz w:val="24"/>
        </w:rPr>
      </w:pPr>
    </w:p>
    <w:p w:rsidR="00C138DC" w:rsidRPr="00C138DC" w:rsidRDefault="00C138DC" w:rsidP="00C138DC">
      <w:pPr>
        <w:spacing w:after="0"/>
        <w:ind w:firstLine="567"/>
        <w:jc w:val="both"/>
        <w:rPr>
          <w:b/>
          <w:sz w:val="24"/>
        </w:rPr>
      </w:pPr>
    </w:p>
    <w:p w:rsidR="00593CD1" w:rsidRPr="00937F65" w:rsidRDefault="00593CD1" w:rsidP="0091278B">
      <w:pPr>
        <w:pStyle w:val="Heading6"/>
        <w:spacing w:before="0" w:after="240"/>
        <w:jc w:val="both"/>
        <w:rPr>
          <w:rFonts w:asciiTheme="minorHAnsi" w:hAnsiTheme="minorHAnsi"/>
          <w:b/>
          <w:iCs w:val="0"/>
          <w:color w:val="auto"/>
          <w:sz w:val="28"/>
          <w:szCs w:val="28"/>
          <w:u w:val="single"/>
        </w:rPr>
      </w:pPr>
      <w:r w:rsidRPr="00937F65">
        <w:rPr>
          <w:rFonts w:asciiTheme="minorHAnsi" w:hAnsiTheme="minorHAnsi"/>
          <w:b/>
          <w:iCs w:val="0"/>
          <w:color w:val="auto"/>
          <w:sz w:val="28"/>
          <w:szCs w:val="28"/>
          <w:u w:val="single"/>
        </w:rPr>
        <w:lastRenderedPageBreak/>
        <w:t>Tabuľky nameraných a vypočítaných hodnôt:</w:t>
      </w:r>
    </w:p>
    <w:p w:rsidR="00593CD1" w:rsidRPr="00937F65" w:rsidRDefault="00593CD1" w:rsidP="005644FA">
      <w:pPr>
        <w:spacing w:before="240"/>
        <w:jc w:val="both"/>
        <w:rPr>
          <w:b/>
          <w:bCs/>
          <w:sz w:val="24"/>
        </w:rPr>
      </w:pPr>
      <w:r w:rsidRPr="00937F65">
        <w:rPr>
          <w:b/>
          <w:bCs/>
          <w:sz w:val="24"/>
        </w:rPr>
        <w:t>Úloha č.1</w:t>
      </w:r>
      <w:r w:rsidR="00937F65">
        <w:rPr>
          <w:b/>
          <w:bCs/>
          <w:sz w:val="24"/>
        </w:rPr>
        <w:t xml:space="preserve"> a 2</w:t>
      </w:r>
      <w:r w:rsidRPr="00937F65">
        <w:rPr>
          <w:b/>
          <w:bCs/>
          <w:sz w:val="24"/>
        </w:rPr>
        <w:t>:</w:t>
      </w:r>
    </w:p>
    <w:p w:rsidR="00593CD1" w:rsidRPr="00937F65" w:rsidRDefault="00593CD1" w:rsidP="005644FA">
      <w:pPr>
        <w:spacing w:before="240"/>
        <w:jc w:val="both"/>
        <w:rPr>
          <w:b/>
          <w:sz w:val="24"/>
        </w:rPr>
      </w:pPr>
      <w:r w:rsidRPr="00937F65">
        <w:rPr>
          <w:b/>
          <w:sz w:val="24"/>
        </w:rPr>
        <w:t>Transformátorová vidlica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"/>
        <w:gridCol w:w="1119"/>
        <w:gridCol w:w="1119"/>
        <w:gridCol w:w="1146"/>
        <w:gridCol w:w="1028"/>
        <w:gridCol w:w="1037"/>
        <w:gridCol w:w="1146"/>
        <w:gridCol w:w="765"/>
      </w:tblGrid>
      <w:tr w:rsidR="00FB2F5F" w:rsidRPr="0091559B" w:rsidTr="00FB2F5F">
        <w:trPr>
          <w:trHeight w:val="454"/>
          <w:jc w:val="center"/>
        </w:trPr>
        <w:tc>
          <w:tcPr>
            <w:tcW w:w="0" w:type="auto"/>
            <w:vAlign w:val="center"/>
          </w:tcPr>
          <w:p w:rsidR="00593CD1" w:rsidRPr="0091559B" w:rsidRDefault="00593CD1" w:rsidP="005644FA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f [kHz]</w:t>
            </w:r>
          </w:p>
        </w:tc>
        <w:tc>
          <w:tcPr>
            <w:tcW w:w="0" w:type="auto"/>
            <w:vAlign w:val="center"/>
          </w:tcPr>
          <w:p w:rsidR="00593CD1" w:rsidRPr="0091559B" w:rsidRDefault="00593CD1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="006C3074" w:rsidRPr="0091559B">
              <w:rPr>
                <w:b/>
                <w:bCs/>
                <w:sz w:val="24"/>
                <w:szCs w:val="24"/>
                <w:vertAlign w:val="subscript"/>
              </w:rPr>
              <w:t>4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k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="0091559B">
              <w:rPr>
                <w:b/>
                <w:bCs/>
                <w:sz w:val="24"/>
                <w:szCs w:val="24"/>
                <w:lang w:val="en-US"/>
              </w:rPr>
              <w:t>;</w:t>
            </w:r>
            <w:r w:rsidR="006C3074" w:rsidRPr="0091559B">
              <w:rPr>
                <w:b/>
                <w:bCs/>
                <w:sz w:val="24"/>
                <w:szCs w:val="24"/>
              </w:rPr>
              <w:t>°</w:t>
            </w:r>
            <w:r w:rsidRPr="0091559B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</w:tcPr>
          <w:p w:rsidR="00593CD1" w:rsidRPr="0091559B" w:rsidRDefault="00593CD1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="006C3074" w:rsidRPr="0091559B">
              <w:rPr>
                <w:b/>
                <w:bCs/>
                <w:sz w:val="24"/>
                <w:szCs w:val="24"/>
                <w:vertAlign w:val="subscript"/>
              </w:rPr>
              <w:t>4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p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="006C3074" w:rsidRPr="0091559B">
              <w:rPr>
                <w:b/>
                <w:bCs/>
                <w:sz w:val="24"/>
                <w:szCs w:val="24"/>
              </w:rPr>
              <w:t>,°</w:t>
            </w:r>
            <w:r w:rsidRPr="0091559B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</w:tcPr>
          <w:p w:rsidR="00593CD1" w:rsidRPr="0091559B" w:rsidRDefault="00593CD1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="006C3074" w:rsidRPr="0091559B">
              <w:rPr>
                <w:b/>
                <w:bCs/>
                <w:sz w:val="24"/>
                <w:szCs w:val="24"/>
                <w:vertAlign w:val="subscript"/>
              </w:rPr>
              <w:t>vst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="00A1332A">
              <w:rPr>
                <w:b/>
                <w:bCs/>
                <w:sz w:val="24"/>
                <w:szCs w:val="24"/>
              </w:rPr>
              <w:t>,°</w:t>
            </w:r>
            <w:r w:rsidRPr="0091559B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</w:tcPr>
          <w:p w:rsidR="00593CD1" w:rsidRPr="0091559B" w:rsidRDefault="00593CD1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="0091559B" w:rsidRPr="0091559B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k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="006C3074" w:rsidRPr="0091559B">
              <w:rPr>
                <w:b/>
                <w:bCs/>
                <w:sz w:val="24"/>
                <w:szCs w:val="24"/>
              </w:rPr>
              <w:t>,°</w:t>
            </w:r>
            <w:r w:rsidRPr="0091559B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</w:tcPr>
          <w:p w:rsidR="00593CD1" w:rsidRPr="0091559B" w:rsidRDefault="00593CD1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="0091559B" w:rsidRPr="0091559B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p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="006C3074" w:rsidRPr="0091559B">
              <w:rPr>
                <w:b/>
                <w:bCs/>
                <w:sz w:val="24"/>
                <w:szCs w:val="24"/>
              </w:rPr>
              <w:t>,°</w:t>
            </w:r>
            <w:r w:rsidRPr="0091559B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</w:tcPr>
          <w:p w:rsidR="00593CD1" w:rsidRPr="0091559B" w:rsidRDefault="00593CD1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="0091559B" w:rsidRPr="0091559B">
              <w:rPr>
                <w:b/>
                <w:bCs/>
                <w:sz w:val="24"/>
                <w:szCs w:val="24"/>
                <w:vertAlign w:val="subscript"/>
              </w:rPr>
              <w:t>vst4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="002F4BFA">
              <w:rPr>
                <w:b/>
                <w:bCs/>
                <w:sz w:val="24"/>
                <w:szCs w:val="24"/>
              </w:rPr>
              <w:t>,°</w:t>
            </w:r>
            <w:r w:rsidRPr="0091559B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</w:tcPr>
          <w:p w:rsidR="00593CD1" w:rsidRPr="00DC4FE4" w:rsidRDefault="00593CD1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FE4">
              <w:rPr>
                <w:b/>
                <w:bCs/>
                <w:sz w:val="24"/>
                <w:szCs w:val="24"/>
              </w:rPr>
              <w:t>p</w:t>
            </w:r>
            <w:r w:rsidRPr="00DC4FE4">
              <w:rPr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</w:tr>
      <w:tr w:rsidR="00FB2F5F" w:rsidRPr="0091559B" w:rsidTr="00FB2F5F">
        <w:trPr>
          <w:trHeight w:val="454"/>
          <w:jc w:val="center"/>
        </w:trPr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 ; 22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 ; 22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585</w:t>
            </w:r>
            <w:r w:rsidR="00A1332A">
              <w:rPr>
                <w:b/>
                <w:bCs/>
                <w:sz w:val="24"/>
                <w:szCs w:val="24"/>
              </w:rPr>
              <w:t xml:space="preserve"> ; 22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</w:t>
            </w:r>
            <w:r w:rsidR="00A1332A">
              <w:rPr>
                <w:b/>
                <w:bCs/>
                <w:sz w:val="24"/>
                <w:szCs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91559B" w:rsidRPr="00DC4FE4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FE4">
              <w:rPr>
                <w:b/>
                <w:bCs/>
                <w:sz w:val="24"/>
                <w:szCs w:val="24"/>
              </w:rPr>
              <w:t>1,432</w:t>
            </w:r>
          </w:p>
        </w:tc>
      </w:tr>
      <w:tr w:rsidR="00FB2F5F" w:rsidRPr="0091559B" w:rsidTr="00FB2F5F">
        <w:trPr>
          <w:trHeight w:val="454"/>
          <w:jc w:val="center"/>
        </w:trPr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; 8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; 8</w:t>
            </w:r>
          </w:p>
        </w:tc>
        <w:tc>
          <w:tcPr>
            <w:tcW w:w="0" w:type="auto"/>
            <w:vAlign w:val="center"/>
          </w:tcPr>
          <w:p w:rsidR="0091559B" w:rsidRPr="00A1332A" w:rsidRDefault="0091559B" w:rsidP="0091559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630</w:t>
            </w:r>
            <w:r w:rsidR="00A1332A">
              <w:rPr>
                <w:b/>
                <w:bCs/>
                <w:sz w:val="24"/>
                <w:szCs w:val="24"/>
              </w:rPr>
              <w:t xml:space="preserve"> </w:t>
            </w:r>
            <w:r w:rsidR="00A1332A">
              <w:rPr>
                <w:b/>
                <w:bCs/>
                <w:sz w:val="24"/>
                <w:szCs w:val="24"/>
                <w:lang w:val="en-US"/>
              </w:rPr>
              <w:t>; 8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</w:t>
            </w:r>
            <w:r w:rsidR="00A1332A">
              <w:rPr>
                <w:b/>
                <w:bCs/>
                <w:sz w:val="24"/>
                <w:szCs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91559B" w:rsidRPr="00DC4FE4" w:rsidRDefault="0091559B" w:rsidP="00557253">
            <w:pPr>
              <w:jc w:val="center"/>
              <w:rPr>
                <w:b/>
                <w:bCs/>
                <w:sz w:val="24"/>
                <w:szCs w:val="24"/>
              </w:rPr>
            </w:pPr>
            <w:r w:rsidRPr="00DC4FE4">
              <w:rPr>
                <w:b/>
                <w:bCs/>
                <w:sz w:val="24"/>
                <w:szCs w:val="24"/>
              </w:rPr>
              <w:t>1,3</w:t>
            </w:r>
            <w:r w:rsidR="00557253" w:rsidRPr="00DC4FE4">
              <w:rPr>
                <w:b/>
                <w:bCs/>
                <w:sz w:val="24"/>
                <w:szCs w:val="24"/>
              </w:rPr>
              <w:t>8</w:t>
            </w:r>
            <w:r w:rsidRPr="00DC4FE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B2F5F" w:rsidRPr="0091559B" w:rsidTr="00F402ED">
        <w:trPr>
          <w:trHeight w:val="454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91559B" w:rsidRPr="00F402ED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F402ED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559B" w:rsidRPr="00F402ED" w:rsidRDefault="0091559B" w:rsidP="0091559B">
            <w:pPr>
              <w:jc w:val="center"/>
              <w:rPr>
                <w:sz w:val="24"/>
                <w:szCs w:val="24"/>
              </w:rPr>
            </w:pPr>
            <w:r w:rsidRPr="00F402ED">
              <w:rPr>
                <w:sz w:val="24"/>
                <w:szCs w:val="24"/>
              </w:rPr>
              <w:t>635 ; 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559B" w:rsidRPr="00F402ED" w:rsidRDefault="0091559B" w:rsidP="005A06E1">
            <w:pPr>
              <w:jc w:val="center"/>
              <w:rPr>
                <w:sz w:val="24"/>
                <w:szCs w:val="24"/>
              </w:rPr>
            </w:pPr>
            <w:r w:rsidRPr="00F402ED">
              <w:rPr>
                <w:sz w:val="24"/>
                <w:szCs w:val="24"/>
              </w:rPr>
              <w:t>635 ; 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559B" w:rsidRPr="00F402ED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F402ED">
              <w:rPr>
                <w:b/>
                <w:bCs/>
                <w:sz w:val="24"/>
                <w:szCs w:val="24"/>
              </w:rPr>
              <w:t>635</w:t>
            </w:r>
            <w:r w:rsidR="00A1332A">
              <w:rPr>
                <w:b/>
                <w:bCs/>
                <w:sz w:val="24"/>
                <w:szCs w:val="24"/>
              </w:rPr>
              <w:t xml:space="preserve"> ; 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559B" w:rsidRPr="00F402ED" w:rsidRDefault="0091559B" w:rsidP="0091559B">
            <w:pPr>
              <w:jc w:val="center"/>
              <w:rPr>
                <w:sz w:val="24"/>
                <w:szCs w:val="24"/>
              </w:rPr>
            </w:pPr>
            <w:r w:rsidRPr="00F402ED"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559B" w:rsidRPr="00F402ED" w:rsidRDefault="0091559B" w:rsidP="005A06E1">
            <w:pPr>
              <w:jc w:val="center"/>
              <w:rPr>
                <w:sz w:val="24"/>
                <w:szCs w:val="24"/>
              </w:rPr>
            </w:pPr>
            <w:r w:rsidRPr="00F402ED"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559B" w:rsidRPr="00F402ED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F402ED">
              <w:rPr>
                <w:b/>
                <w:bCs/>
                <w:sz w:val="24"/>
                <w:szCs w:val="24"/>
              </w:rPr>
              <w:t>305</w:t>
            </w:r>
            <w:r w:rsidR="00A1332A">
              <w:rPr>
                <w:b/>
                <w:bCs/>
                <w:sz w:val="24"/>
                <w:szCs w:val="24"/>
              </w:rPr>
              <w:t xml:space="preserve"> ; 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559B" w:rsidRPr="00DC4FE4" w:rsidRDefault="0091559B" w:rsidP="0055725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2ED">
              <w:rPr>
                <w:b/>
                <w:bCs/>
                <w:sz w:val="24"/>
                <w:szCs w:val="24"/>
              </w:rPr>
              <w:t>1,37</w:t>
            </w:r>
            <w:r w:rsidR="00557253" w:rsidRPr="00F402E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B2F5F" w:rsidRPr="0091559B" w:rsidTr="00FB2F5F">
        <w:trPr>
          <w:trHeight w:val="454"/>
          <w:jc w:val="center"/>
        </w:trPr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; 12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; 12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</w:t>
            </w:r>
            <w:r w:rsidR="00A1332A">
              <w:rPr>
                <w:b/>
                <w:bCs/>
                <w:sz w:val="24"/>
                <w:szCs w:val="24"/>
              </w:rPr>
              <w:t xml:space="preserve"> ; 12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</w:t>
            </w:r>
            <w:r w:rsidR="00A1332A">
              <w:rPr>
                <w:b/>
                <w:bCs/>
                <w:sz w:val="24"/>
                <w:szCs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91559B" w:rsidRPr="00DC4FE4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FE4">
              <w:rPr>
                <w:b/>
                <w:bCs/>
                <w:sz w:val="24"/>
                <w:szCs w:val="24"/>
              </w:rPr>
              <w:t>1,358</w:t>
            </w:r>
          </w:p>
        </w:tc>
      </w:tr>
      <w:tr w:rsidR="00FB2F5F" w:rsidRPr="0091559B" w:rsidTr="00FB2F5F">
        <w:trPr>
          <w:trHeight w:val="454"/>
          <w:jc w:val="center"/>
        </w:trPr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; 20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; 20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680</w:t>
            </w:r>
            <w:r w:rsidR="00A1332A">
              <w:rPr>
                <w:b/>
                <w:bCs/>
                <w:sz w:val="24"/>
                <w:szCs w:val="24"/>
              </w:rPr>
              <w:t xml:space="preserve"> ; 20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</w:t>
            </w:r>
            <w:r w:rsidR="00A1332A">
              <w:rPr>
                <w:b/>
                <w:bCs/>
                <w:sz w:val="24"/>
                <w:szCs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91559B" w:rsidRPr="00DC4FE4" w:rsidRDefault="0091559B" w:rsidP="00557253">
            <w:pPr>
              <w:jc w:val="center"/>
              <w:rPr>
                <w:b/>
                <w:bCs/>
                <w:sz w:val="24"/>
                <w:szCs w:val="24"/>
              </w:rPr>
            </w:pPr>
            <w:r w:rsidRPr="00DC4FE4">
              <w:rPr>
                <w:b/>
                <w:bCs/>
                <w:sz w:val="24"/>
                <w:szCs w:val="24"/>
              </w:rPr>
              <w:t>1,32</w:t>
            </w:r>
            <w:r w:rsidR="00557253" w:rsidRPr="00DC4FE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B2F5F" w:rsidRPr="0091559B" w:rsidTr="00FB2F5F">
        <w:trPr>
          <w:trHeight w:val="454"/>
          <w:jc w:val="center"/>
        </w:trPr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 ; 31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 ; 31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745</w:t>
            </w:r>
            <w:r w:rsidR="00A1332A">
              <w:rPr>
                <w:b/>
                <w:bCs/>
                <w:sz w:val="24"/>
                <w:szCs w:val="24"/>
              </w:rPr>
              <w:t xml:space="preserve"> ; 31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</w:t>
            </w:r>
            <w:r w:rsidR="00A1332A">
              <w:rPr>
                <w:b/>
                <w:bCs/>
                <w:sz w:val="24"/>
                <w:szCs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91559B" w:rsidRPr="00DC4FE4" w:rsidRDefault="0091559B" w:rsidP="00557253">
            <w:pPr>
              <w:jc w:val="center"/>
              <w:rPr>
                <w:b/>
                <w:bCs/>
                <w:sz w:val="24"/>
                <w:szCs w:val="24"/>
              </w:rPr>
            </w:pPr>
            <w:r w:rsidRPr="00DC4FE4">
              <w:rPr>
                <w:b/>
                <w:bCs/>
                <w:sz w:val="24"/>
                <w:szCs w:val="24"/>
              </w:rPr>
              <w:t>1,2</w:t>
            </w:r>
            <w:r w:rsidR="00557253" w:rsidRPr="00DC4FE4">
              <w:rPr>
                <w:b/>
                <w:bCs/>
                <w:sz w:val="24"/>
                <w:szCs w:val="24"/>
              </w:rPr>
              <w:t>69</w:t>
            </w:r>
          </w:p>
        </w:tc>
      </w:tr>
      <w:tr w:rsidR="00FB2F5F" w:rsidRPr="0091559B" w:rsidTr="00FB2F5F">
        <w:trPr>
          <w:trHeight w:val="454"/>
          <w:jc w:val="center"/>
        </w:trPr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; 49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; 49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  <w:r w:rsidR="00A1332A">
              <w:rPr>
                <w:b/>
                <w:bCs/>
                <w:sz w:val="24"/>
                <w:szCs w:val="24"/>
              </w:rPr>
              <w:t xml:space="preserve"> ; 49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</w:t>
            </w:r>
            <w:r w:rsidR="00A1332A">
              <w:rPr>
                <w:b/>
                <w:bCs/>
                <w:sz w:val="24"/>
                <w:szCs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91559B" w:rsidRPr="00DC4FE4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FE4">
              <w:rPr>
                <w:b/>
                <w:bCs/>
                <w:sz w:val="24"/>
                <w:szCs w:val="24"/>
              </w:rPr>
              <w:t>1,095</w:t>
            </w:r>
          </w:p>
        </w:tc>
      </w:tr>
    </w:tbl>
    <w:p w:rsidR="00593CD1" w:rsidRPr="00937F65" w:rsidRDefault="00593CD1" w:rsidP="00334D64">
      <w:pPr>
        <w:pStyle w:val="Heading7"/>
        <w:spacing w:after="240"/>
        <w:jc w:val="both"/>
        <w:rPr>
          <w:b/>
          <w:i w:val="0"/>
          <w:color w:val="auto"/>
        </w:rPr>
      </w:pPr>
      <w:r w:rsidRPr="00937F65">
        <w:rPr>
          <w:b/>
          <w:i w:val="0"/>
          <w:color w:val="auto"/>
        </w:rPr>
        <w:t>Odporová vidlica</w:t>
      </w: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"/>
        <w:gridCol w:w="1032"/>
        <w:gridCol w:w="1037"/>
        <w:gridCol w:w="1146"/>
        <w:gridCol w:w="1028"/>
        <w:gridCol w:w="1037"/>
        <w:gridCol w:w="1146"/>
      </w:tblGrid>
      <w:tr w:rsidR="00FB2F5F" w:rsidRPr="006C3074" w:rsidTr="00FB2F5F">
        <w:tc>
          <w:tcPr>
            <w:tcW w:w="0" w:type="auto"/>
            <w:vAlign w:val="center"/>
          </w:tcPr>
          <w:p w:rsidR="0091559B" w:rsidRPr="0091559B" w:rsidRDefault="0091559B" w:rsidP="00334D64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f [kHz]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4k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>
              <w:rPr>
                <w:b/>
                <w:bCs/>
                <w:sz w:val="24"/>
                <w:szCs w:val="24"/>
                <w:lang w:val="en-US"/>
              </w:rPr>
              <w:t>;</w:t>
            </w:r>
            <w:r w:rsidRPr="0091559B">
              <w:rPr>
                <w:b/>
                <w:bCs/>
                <w:sz w:val="24"/>
                <w:szCs w:val="24"/>
              </w:rPr>
              <w:t>°]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4p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Pr="0091559B">
              <w:rPr>
                <w:b/>
                <w:bCs/>
                <w:sz w:val="24"/>
                <w:szCs w:val="24"/>
              </w:rPr>
              <w:t>,°]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vst2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="00661666">
              <w:rPr>
                <w:b/>
                <w:bCs/>
                <w:sz w:val="24"/>
                <w:szCs w:val="24"/>
              </w:rPr>
              <w:t>,°</w:t>
            </w:r>
            <w:r w:rsidRPr="0091559B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2k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Pr="0091559B">
              <w:rPr>
                <w:b/>
                <w:bCs/>
                <w:sz w:val="24"/>
                <w:szCs w:val="24"/>
              </w:rPr>
              <w:t>,°]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2p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Pr="0091559B">
              <w:rPr>
                <w:b/>
                <w:bCs/>
                <w:sz w:val="24"/>
                <w:szCs w:val="24"/>
              </w:rPr>
              <w:t>,°]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vst4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="00661666">
              <w:rPr>
                <w:b/>
                <w:bCs/>
                <w:sz w:val="24"/>
                <w:szCs w:val="24"/>
              </w:rPr>
              <w:t>,°</w:t>
            </w:r>
            <w:r w:rsidRPr="0091559B">
              <w:rPr>
                <w:b/>
                <w:bCs/>
                <w:sz w:val="24"/>
                <w:szCs w:val="24"/>
              </w:rPr>
              <w:t>]</w:t>
            </w:r>
          </w:p>
        </w:tc>
      </w:tr>
      <w:tr w:rsidR="00FB2F5F" w:rsidRPr="00FB2F5F" w:rsidTr="00FB2F5F"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FB2F5F">
              <w:rPr>
                <w:b/>
                <w:bCs/>
                <w:sz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0</w:t>
            </w:r>
          </w:p>
        </w:tc>
        <w:tc>
          <w:tcPr>
            <w:tcW w:w="0" w:type="auto"/>
            <w:vAlign w:val="center"/>
          </w:tcPr>
          <w:p w:rsidR="00FB2F5F" w:rsidRPr="00661666" w:rsidRDefault="00FB2F5F" w:rsidP="005A06E1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600</w:t>
            </w:r>
            <w:r w:rsidR="00661666">
              <w:rPr>
                <w:b/>
                <w:bCs/>
                <w:sz w:val="24"/>
              </w:rPr>
              <w:t xml:space="preserve"> </w:t>
            </w:r>
            <w:r w:rsidR="00661666">
              <w:rPr>
                <w:b/>
                <w:bCs/>
                <w:sz w:val="24"/>
                <w:lang w:val="en-US"/>
              </w:rPr>
              <w:t>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</w:tr>
      <w:tr w:rsidR="00FB2F5F" w:rsidRPr="00FB2F5F" w:rsidTr="00FB2F5F"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FB2F5F">
              <w:rPr>
                <w:b/>
                <w:bCs/>
                <w:sz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</w:tr>
      <w:tr w:rsidR="00FB2F5F" w:rsidRPr="00FB2F5F" w:rsidTr="00F402ED">
        <w:tc>
          <w:tcPr>
            <w:tcW w:w="0" w:type="auto"/>
            <w:shd w:val="clear" w:color="auto" w:fill="DBE5F1" w:themeFill="accent1" w:themeFillTint="33"/>
            <w:vAlign w:val="center"/>
          </w:tcPr>
          <w:p w:rsidR="00FB2F5F" w:rsidRPr="004F036A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4F036A">
              <w:rPr>
                <w:b/>
                <w:bCs/>
                <w:sz w:val="24"/>
              </w:rPr>
              <w:t>1,0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FB2F5F" w:rsidRPr="004F036A" w:rsidRDefault="00FB2F5F" w:rsidP="005A06E1">
            <w:pPr>
              <w:jc w:val="center"/>
              <w:rPr>
                <w:sz w:val="24"/>
              </w:rPr>
            </w:pPr>
            <w:r w:rsidRPr="004F036A">
              <w:rPr>
                <w:sz w:val="24"/>
              </w:rPr>
              <w:t>600 ; 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FB2F5F" w:rsidRPr="004F036A" w:rsidRDefault="00FB2F5F" w:rsidP="005A06E1">
            <w:pPr>
              <w:jc w:val="center"/>
              <w:rPr>
                <w:sz w:val="24"/>
              </w:rPr>
            </w:pPr>
            <w:r w:rsidRPr="004F036A">
              <w:rPr>
                <w:sz w:val="24"/>
              </w:rPr>
              <w:t>600 ; 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FB2F5F" w:rsidRPr="004F036A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4F036A">
              <w:rPr>
                <w:b/>
                <w:bCs/>
                <w:sz w:val="24"/>
              </w:rPr>
              <w:t>600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FB2F5F" w:rsidRPr="004F036A" w:rsidRDefault="00FB2F5F" w:rsidP="005A06E1">
            <w:pPr>
              <w:jc w:val="center"/>
              <w:rPr>
                <w:sz w:val="24"/>
              </w:rPr>
            </w:pPr>
            <w:r w:rsidRPr="004F036A">
              <w:rPr>
                <w:sz w:val="24"/>
              </w:rPr>
              <w:t>590 ; 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FB2F5F" w:rsidRPr="004F036A" w:rsidRDefault="00FB2F5F" w:rsidP="005A06E1">
            <w:pPr>
              <w:jc w:val="center"/>
              <w:rPr>
                <w:sz w:val="24"/>
              </w:rPr>
            </w:pPr>
            <w:r w:rsidRPr="004F036A">
              <w:rPr>
                <w:sz w:val="24"/>
              </w:rPr>
              <w:t>590 ; 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4F036A">
              <w:rPr>
                <w:b/>
                <w:bCs/>
                <w:sz w:val="24"/>
              </w:rPr>
              <w:t>590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</w:tr>
      <w:tr w:rsidR="00FB2F5F" w:rsidRPr="00FB2F5F" w:rsidTr="00FB2F5F"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FB2F5F">
              <w:rPr>
                <w:b/>
                <w:bCs/>
                <w:sz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</w:tr>
      <w:tr w:rsidR="00FB2F5F" w:rsidRPr="00FB2F5F" w:rsidTr="00FB2F5F"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FB2F5F">
              <w:rPr>
                <w:b/>
                <w:bCs/>
                <w:sz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</w:tr>
      <w:tr w:rsidR="00FB2F5F" w:rsidRPr="00FB2F5F" w:rsidTr="00FB2F5F"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FB2F5F">
              <w:rPr>
                <w:b/>
                <w:bCs/>
                <w:sz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</w:tr>
      <w:tr w:rsidR="00FB2F5F" w:rsidRPr="000C6EE1" w:rsidTr="00FB2F5F"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FB2F5F">
              <w:rPr>
                <w:b/>
                <w:bCs/>
                <w:sz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610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.0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.0</w:t>
            </w:r>
          </w:p>
        </w:tc>
        <w:tc>
          <w:tcPr>
            <w:tcW w:w="0" w:type="auto"/>
            <w:vAlign w:val="center"/>
          </w:tcPr>
          <w:p w:rsidR="00FB2F5F" w:rsidRPr="000C6EE1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</w:tr>
    </w:tbl>
    <w:p w:rsidR="005644FA" w:rsidRDefault="005644FA" w:rsidP="005644FA">
      <w:pPr>
        <w:spacing w:before="240"/>
        <w:jc w:val="both"/>
        <w:rPr>
          <w:b/>
          <w:i/>
          <w:sz w:val="28"/>
          <w:szCs w:val="28"/>
          <w:u w:val="single"/>
        </w:rPr>
      </w:pPr>
    </w:p>
    <w:p w:rsidR="005644FA" w:rsidRDefault="005644FA" w:rsidP="005644FA">
      <w:pPr>
        <w:spacing w:before="240"/>
        <w:jc w:val="both"/>
        <w:rPr>
          <w:b/>
          <w:i/>
          <w:sz w:val="28"/>
          <w:szCs w:val="28"/>
          <w:u w:val="single"/>
        </w:rPr>
      </w:pPr>
    </w:p>
    <w:p w:rsidR="005644FA" w:rsidRDefault="005644FA" w:rsidP="005644FA">
      <w:pPr>
        <w:spacing w:before="240"/>
        <w:jc w:val="both"/>
        <w:rPr>
          <w:b/>
          <w:i/>
          <w:sz w:val="28"/>
          <w:szCs w:val="28"/>
          <w:u w:val="single"/>
        </w:rPr>
      </w:pPr>
    </w:p>
    <w:p w:rsidR="00937F65" w:rsidRDefault="00937F65" w:rsidP="00E21063">
      <w:pPr>
        <w:spacing w:before="24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Vzorový</w:t>
      </w:r>
      <w:r w:rsidRPr="00937F65">
        <w:rPr>
          <w:b/>
          <w:i/>
          <w:sz w:val="28"/>
          <w:szCs w:val="28"/>
          <w:u w:val="single"/>
        </w:rPr>
        <w:t xml:space="preserve"> výpoč</w:t>
      </w:r>
      <w:r>
        <w:rPr>
          <w:b/>
          <w:i/>
          <w:sz w:val="28"/>
          <w:szCs w:val="28"/>
          <w:u w:val="single"/>
        </w:rPr>
        <w:t>e</w:t>
      </w:r>
      <w:r w:rsidRPr="00937F65">
        <w:rPr>
          <w:b/>
          <w:i/>
          <w:sz w:val="28"/>
          <w:szCs w:val="28"/>
          <w:u w:val="single"/>
        </w:rPr>
        <w:t>t:</w:t>
      </w:r>
    </w:p>
    <w:p w:rsidR="00937F65" w:rsidRPr="00937F65" w:rsidRDefault="00937F65" w:rsidP="00E21063">
      <w:pPr>
        <w:spacing w:before="240"/>
        <w:jc w:val="both"/>
        <w:rPr>
          <w:b/>
          <w:sz w:val="24"/>
          <w:szCs w:val="24"/>
        </w:rPr>
      </w:pPr>
      <w:r w:rsidRPr="00937F65">
        <w:rPr>
          <w:b/>
          <w:sz w:val="24"/>
          <w:szCs w:val="24"/>
        </w:rPr>
        <w:t>Úloha č.1:</w:t>
      </w:r>
    </w:p>
    <w:p w:rsidR="00937F65" w:rsidRPr="00992DE5" w:rsidRDefault="005C320D" w:rsidP="00937F65">
      <w:pPr>
        <w:rPr>
          <w:sz w:val="24"/>
        </w:rPr>
      </w:pPr>
      <w:r w:rsidRPr="005C320D">
        <w:rPr>
          <w:noProof/>
          <w:lang w:eastAsia="sk-SK"/>
        </w:rPr>
        <w:pict>
          <v:shape id="_x0000_s1090" type="#_x0000_t75" style="position:absolute;margin-left:1.3pt;margin-top:22.6pt;width:199pt;height:40pt;z-index:251716608">
            <v:imagedata r:id="rId48" o:title=""/>
          </v:shape>
          <o:OLEObject Type="Embed" ProgID="Equation.3" ShapeID="_x0000_s1090" DrawAspect="Content" ObjectID="_1266249970" r:id="rId49"/>
        </w:pict>
      </w:r>
      <w:r w:rsidR="003D1521" w:rsidRPr="00992DE5">
        <w:rPr>
          <w:sz w:val="24"/>
        </w:rPr>
        <w:t>V</w:t>
      </w:r>
      <w:r w:rsidR="00937F65" w:rsidRPr="00992DE5">
        <w:rPr>
          <w:sz w:val="24"/>
        </w:rPr>
        <w:t xml:space="preserve">ýpočet pre transformátorovú </w:t>
      </w:r>
      <w:r w:rsidR="003D1521" w:rsidRPr="00992DE5">
        <w:rPr>
          <w:sz w:val="24"/>
        </w:rPr>
        <w:t>vidlicu</w:t>
      </w:r>
      <w:r w:rsidR="00752D9C" w:rsidRPr="00992DE5">
        <w:rPr>
          <w:sz w:val="24"/>
        </w:rPr>
        <w:t xml:space="preserve"> pre</w:t>
      </w:r>
      <w:r w:rsidR="003D1521" w:rsidRPr="00992DE5">
        <w:rPr>
          <w:sz w:val="24"/>
        </w:rPr>
        <w:t xml:space="preserve"> f=1 kHz</w:t>
      </w:r>
      <w:r w:rsidR="00937F65" w:rsidRPr="00992DE5">
        <w:rPr>
          <w:sz w:val="24"/>
        </w:rPr>
        <w:t>:</w:t>
      </w:r>
    </w:p>
    <w:p w:rsidR="00937F65" w:rsidRPr="006C3074" w:rsidRDefault="005C320D" w:rsidP="00937F65">
      <w:pPr>
        <w:rPr>
          <w:b/>
          <w:bCs/>
          <w:sz w:val="24"/>
          <w:highlight w:val="yellow"/>
        </w:rPr>
      </w:pPr>
      <w:r w:rsidRPr="005C320D">
        <w:rPr>
          <w:noProof/>
        </w:rPr>
        <w:pict>
          <v:shape id="_x0000_s1054" type="#_x0000_t75" style="position:absolute;margin-left:1.3pt;margin-top:21.75pt;width:137pt;height:33pt;z-index:251688960">
            <v:imagedata r:id="rId50" o:title=""/>
          </v:shape>
          <o:OLEObject Type="Embed" ProgID="Equation.3" ShapeID="_x0000_s1054" DrawAspect="Content" ObjectID="_1266249971" r:id="rId51"/>
        </w:pict>
      </w:r>
      <w:r>
        <w:rPr>
          <w:b/>
          <w:bCs/>
          <w:noProof/>
          <w:sz w:val="24"/>
          <w:lang w:eastAsia="sk-SK"/>
        </w:rPr>
        <w:pict>
          <v:shape id="_x0000_s1091" type="#_x0000_t75" style="position:absolute;margin-left:213.9pt;margin-top:-.25pt;width:198pt;height:22pt;z-index:251717632">
            <v:imagedata r:id="rId52" o:title=""/>
          </v:shape>
          <o:OLEObject Type="Embed" ProgID="Equation.3" ShapeID="_x0000_s1091" DrawAspect="Content" ObjectID="_1266249972" r:id="rId53"/>
        </w:pict>
      </w:r>
    </w:p>
    <w:p w:rsidR="009F0ABD" w:rsidRDefault="005C320D" w:rsidP="003D1521">
      <w:pPr>
        <w:rPr>
          <w:sz w:val="24"/>
        </w:rPr>
      </w:pPr>
      <w:r>
        <w:rPr>
          <w:noProof/>
          <w:sz w:val="24"/>
          <w:lang w:eastAsia="sk-SK"/>
        </w:rPr>
        <w:pict>
          <v:shape id="_x0000_s1089" type="#_x0000_t75" style="position:absolute;margin-left:213.9pt;margin-top:.35pt;width:137pt;height:33pt;z-index:251715584">
            <v:imagedata r:id="rId54" o:title=""/>
          </v:shape>
          <o:OLEObject Type="Embed" ProgID="Equation.3" ShapeID="_x0000_s1089" DrawAspect="Content" ObjectID="_1266249973" r:id="rId55"/>
        </w:pict>
      </w:r>
    </w:p>
    <w:p w:rsidR="003D1521" w:rsidRPr="00992DE5" w:rsidRDefault="005C320D" w:rsidP="003D1521">
      <w:pPr>
        <w:rPr>
          <w:sz w:val="24"/>
        </w:rPr>
      </w:pPr>
      <w:r w:rsidRPr="005C320D">
        <w:rPr>
          <w:b/>
          <w:bCs/>
          <w:noProof/>
          <w:sz w:val="24"/>
          <w:lang w:eastAsia="sk-SK"/>
        </w:rPr>
        <w:pict>
          <v:shape id="_x0000_s1092" type="#_x0000_t75" style="position:absolute;margin-left:227.05pt;margin-top:23.55pt;width:207.45pt;height:22.15pt;z-index:251718656">
            <v:imagedata r:id="rId56" o:title=""/>
          </v:shape>
          <o:OLEObject Type="Embed" ProgID="Equation.3" ShapeID="_x0000_s1092" DrawAspect="Content" ObjectID="_1266249974" r:id="rId57"/>
        </w:pict>
      </w:r>
      <w:r w:rsidRPr="005C320D">
        <w:rPr>
          <w:b/>
          <w:bCs/>
          <w:noProof/>
          <w:sz w:val="24"/>
          <w:lang w:eastAsia="sk-SK"/>
        </w:rPr>
        <w:pict>
          <v:shape id="_x0000_s1059" type="#_x0000_t75" style="position:absolute;margin-left:1.3pt;margin-top:23.55pt;width:207.45pt;height:22.15pt;z-index:251696128">
            <v:imagedata r:id="rId58" o:title=""/>
          </v:shape>
          <o:OLEObject Type="Embed" ProgID="Equation.3" ShapeID="_x0000_s1059" DrawAspect="Content" ObjectID="_1266249975" r:id="rId59"/>
        </w:pict>
      </w:r>
      <w:r w:rsidR="009F0ABD">
        <w:rPr>
          <w:sz w:val="24"/>
        </w:rPr>
        <w:t>v</w:t>
      </w:r>
      <w:r w:rsidR="003D1521" w:rsidRPr="00992DE5">
        <w:rPr>
          <w:sz w:val="24"/>
        </w:rPr>
        <w:t xml:space="preserve">ýpočet pre </w:t>
      </w:r>
      <w:r w:rsidR="00F23F81" w:rsidRPr="00992DE5">
        <w:rPr>
          <w:sz w:val="24"/>
        </w:rPr>
        <w:t>odpor</w:t>
      </w:r>
      <w:r w:rsidR="003D1521" w:rsidRPr="00992DE5">
        <w:rPr>
          <w:sz w:val="24"/>
        </w:rPr>
        <w:t>ovú vidlicu</w:t>
      </w:r>
      <w:r w:rsidR="00752D9C" w:rsidRPr="00992DE5">
        <w:rPr>
          <w:sz w:val="24"/>
        </w:rPr>
        <w:t xml:space="preserve"> pre</w:t>
      </w:r>
      <w:r w:rsidR="003D1521" w:rsidRPr="00992DE5">
        <w:rPr>
          <w:sz w:val="24"/>
        </w:rPr>
        <w:t xml:space="preserve"> f=1 kHz:</w:t>
      </w:r>
      <w:r w:rsidR="00752D9C" w:rsidRPr="00992DE5">
        <w:rPr>
          <w:sz w:val="24"/>
        </w:rPr>
        <w:t xml:space="preserve"> </w:t>
      </w:r>
    </w:p>
    <w:p w:rsidR="003D1521" w:rsidRDefault="005C320D" w:rsidP="00937F65">
      <w:pPr>
        <w:rPr>
          <w:b/>
          <w:bCs/>
          <w:sz w:val="24"/>
          <w:highlight w:val="yellow"/>
        </w:rPr>
      </w:pPr>
      <w:r>
        <w:rPr>
          <w:b/>
          <w:bCs/>
          <w:noProof/>
          <w:sz w:val="24"/>
          <w:lang w:eastAsia="sk-SK"/>
        </w:rPr>
        <w:pict>
          <v:shape id="_x0000_s1094" type="#_x0000_t75" style="position:absolute;margin-left:225.9pt;margin-top:18.85pt;width:137pt;height:33pt;z-index:251720704">
            <v:imagedata r:id="rId54" o:title=""/>
          </v:shape>
          <o:OLEObject Type="Embed" ProgID="Equation.3" ShapeID="_x0000_s1094" DrawAspect="Content" ObjectID="_1266249976" r:id="rId60"/>
        </w:pict>
      </w:r>
      <w:r>
        <w:rPr>
          <w:b/>
          <w:bCs/>
          <w:noProof/>
          <w:sz w:val="24"/>
          <w:lang w:eastAsia="sk-SK"/>
        </w:rPr>
        <w:pict>
          <v:shape id="_x0000_s1093" type="#_x0000_t75" style="position:absolute;margin-left:1.3pt;margin-top:18.85pt;width:137pt;height:33pt;z-index:251719680">
            <v:imagedata r:id="rId61" o:title=""/>
          </v:shape>
          <o:OLEObject Type="Embed" ProgID="Equation.3" ShapeID="_x0000_s1093" DrawAspect="Content" ObjectID="_1266249977" r:id="rId62"/>
        </w:pict>
      </w:r>
    </w:p>
    <w:p w:rsidR="003D1521" w:rsidRDefault="003D1521" w:rsidP="00937F65">
      <w:pPr>
        <w:rPr>
          <w:b/>
          <w:bCs/>
          <w:sz w:val="24"/>
          <w:highlight w:val="yellow"/>
        </w:rPr>
      </w:pPr>
    </w:p>
    <w:p w:rsidR="00937F65" w:rsidRPr="008B4D4F" w:rsidRDefault="005C320D" w:rsidP="00937F65">
      <w:pPr>
        <w:rPr>
          <w:b/>
          <w:bCs/>
          <w:sz w:val="24"/>
        </w:rPr>
      </w:pPr>
      <w:r w:rsidRPr="005C320D">
        <w:rPr>
          <w:b/>
          <w:bCs/>
          <w:noProof/>
        </w:rPr>
        <w:pict>
          <v:shape id="_x0000_s1055" type="#_x0000_t75" style="position:absolute;margin-left:1.3pt;margin-top:21.7pt;width:230.6pt;height:38.25pt;z-index:251691008">
            <v:imagedata r:id="rId63" o:title=""/>
          </v:shape>
          <o:OLEObject Type="Embed" ProgID="Equation.3" ShapeID="_x0000_s1055" DrawAspect="Content" ObjectID="_1266249978" r:id="rId64"/>
        </w:pict>
      </w:r>
      <w:r w:rsidR="00937F65" w:rsidRPr="001421C6">
        <w:rPr>
          <w:b/>
          <w:bCs/>
          <w:sz w:val="24"/>
        </w:rPr>
        <w:t>Úloha č.2:</w:t>
      </w:r>
    </w:p>
    <w:p w:rsidR="00937F65" w:rsidRPr="006C3074" w:rsidRDefault="00937F65" w:rsidP="00937F65">
      <w:pPr>
        <w:rPr>
          <w:b/>
          <w:bCs/>
          <w:sz w:val="24"/>
          <w:highlight w:val="yellow"/>
        </w:rPr>
      </w:pPr>
    </w:p>
    <w:p w:rsidR="000A41B6" w:rsidRDefault="000A41B6" w:rsidP="000A41B6">
      <w:pPr>
        <w:spacing w:after="0"/>
        <w:rPr>
          <w:bCs/>
          <w:sz w:val="24"/>
        </w:rPr>
      </w:pPr>
    </w:p>
    <w:p w:rsidR="00937F65" w:rsidRPr="00892952" w:rsidRDefault="005C320D" w:rsidP="000A41B6">
      <w:pPr>
        <w:spacing w:after="0"/>
        <w:rPr>
          <w:bCs/>
          <w:sz w:val="24"/>
        </w:rPr>
      </w:pPr>
      <w:r w:rsidRPr="005C320D">
        <w:rPr>
          <w:b/>
          <w:bCs/>
          <w:noProof/>
          <w:sz w:val="24"/>
          <w:lang w:eastAsia="sk-SK"/>
        </w:rPr>
        <w:pict>
          <v:shape id="_x0000_s1060" type="#_x0000_t75" style="position:absolute;margin-left:1.3pt;margin-top:20.6pt;width:155.85pt;height:38.25pt;z-index:251697152">
            <v:imagedata r:id="rId65" o:title=""/>
          </v:shape>
          <o:OLEObject Type="Embed" ProgID="Equation.3" ShapeID="_x0000_s1060" DrawAspect="Content" ObjectID="_1266249979" r:id="rId66"/>
        </w:pict>
      </w:r>
      <w:r w:rsidR="00892952" w:rsidRPr="00892952">
        <w:rPr>
          <w:bCs/>
          <w:sz w:val="24"/>
        </w:rPr>
        <w:t>Výpočet pre f=1 kHz:</w:t>
      </w:r>
    </w:p>
    <w:p w:rsidR="00937F65" w:rsidRPr="006C3074" w:rsidRDefault="00937F65" w:rsidP="000A41B6">
      <w:pPr>
        <w:spacing w:after="0"/>
        <w:rPr>
          <w:b/>
          <w:bCs/>
          <w:sz w:val="24"/>
          <w:highlight w:val="yellow"/>
        </w:rPr>
      </w:pPr>
    </w:p>
    <w:p w:rsidR="00892952" w:rsidRDefault="00892952" w:rsidP="00892952">
      <w:pPr>
        <w:spacing w:before="240"/>
        <w:rPr>
          <w:sz w:val="24"/>
          <w:highlight w:val="yellow"/>
        </w:rPr>
      </w:pPr>
    </w:p>
    <w:p w:rsidR="00937F65" w:rsidRDefault="00937F65" w:rsidP="00892952">
      <w:pPr>
        <w:spacing w:before="240"/>
        <w:rPr>
          <w:sz w:val="24"/>
        </w:rPr>
      </w:pPr>
      <w:r w:rsidRPr="001421C6">
        <w:rPr>
          <w:sz w:val="24"/>
        </w:rPr>
        <w:t>Aritmetický priemer vypočítaný z hodnôt posledného stĺpca tabuľky pre transformátorovú vidlicu p</w:t>
      </w:r>
      <w:r w:rsidRPr="001421C6">
        <w:rPr>
          <w:sz w:val="24"/>
          <w:vertAlign w:val="subscript"/>
        </w:rPr>
        <w:t>12</w:t>
      </w:r>
      <w:r w:rsidRPr="001421C6">
        <w:rPr>
          <w:sz w:val="24"/>
        </w:rPr>
        <w:t>=1,</w:t>
      </w:r>
      <w:r w:rsidR="004F3C48" w:rsidRPr="001421C6">
        <w:rPr>
          <w:sz w:val="24"/>
        </w:rPr>
        <w:t>320</w:t>
      </w:r>
      <w:r w:rsidR="001421C6" w:rsidRPr="001421C6">
        <w:rPr>
          <w:sz w:val="24"/>
        </w:rPr>
        <w:t>.</w:t>
      </w:r>
    </w:p>
    <w:p w:rsidR="00593CD1" w:rsidRPr="000A1D45" w:rsidRDefault="00593CD1" w:rsidP="00593CD1">
      <w:pPr>
        <w:rPr>
          <w:b/>
          <w:bCs/>
          <w:sz w:val="24"/>
        </w:rPr>
      </w:pPr>
      <w:r w:rsidRPr="000A1D45">
        <w:rPr>
          <w:b/>
          <w:bCs/>
          <w:sz w:val="24"/>
        </w:rPr>
        <w:t>Úloha č.3: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66"/>
        <w:gridCol w:w="866"/>
        <w:gridCol w:w="866"/>
        <w:gridCol w:w="1030"/>
        <w:gridCol w:w="866"/>
        <w:gridCol w:w="866"/>
        <w:gridCol w:w="1009"/>
        <w:gridCol w:w="865"/>
        <w:gridCol w:w="865"/>
        <w:gridCol w:w="1011"/>
      </w:tblGrid>
      <w:tr w:rsidR="00593CD1" w:rsidRPr="006C3074" w:rsidTr="00A31A28">
        <w:trPr>
          <w:cantSplit/>
          <w:trHeight w:val="34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 xml:space="preserve">Odchádzajúci </w:t>
            </w:r>
            <w:r w:rsidR="00593CD1" w:rsidRPr="00480CC8">
              <w:rPr>
                <w:b/>
                <w:bCs/>
                <w:sz w:val="24"/>
              </w:rPr>
              <w:t>smer 1 – 2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 xml:space="preserve">Prichádzajúci </w:t>
            </w:r>
            <w:r w:rsidR="00593CD1" w:rsidRPr="00480CC8">
              <w:rPr>
                <w:b/>
                <w:bCs/>
                <w:sz w:val="24"/>
              </w:rPr>
              <w:t>smer 4 – 1</w:t>
            </w:r>
          </w:p>
        </w:tc>
        <w:tc>
          <w:tcPr>
            <w:tcW w:w="1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 xml:space="preserve">Oddeľovací </w:t>
            </w:r>
            <w:r w:rsidR="00593CD1" w:rsidRPr="00480CC8">
              <w:rPr>
                <w:b/>
                <w:bCs/>
                <w:sz w:val="24"/>
              </w:rPr>
              <w:t>smer 4 – 2</w:t>
            </w:r>
          </w:p>
        </w:tc>
      </w:tr>
      <w:tr w:rsidR="00593CD1" w:rsidRPr="006C3074" w:rsidTr="00A31A28">
        <w:trPr>
          <w:trHeight w:val="34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f [kHz]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a</w:t>
            </w:r>
            <w:r w:rsidRPr="00480CC8">
              <w:rPr>
                <w:b/>
                <w:bCs/>
                <w:sz w:val="24"/>
                <w:vertAlign w:val="subscript"/>
              </w:rPr>
              <w:t xml:space="preserve">o </w:t>
            </w:r>
            <w:r w:rsidRPr="00480CC8">
              <w:rPr>
                <w:b/>
                <w:bCs/>
                <w:sz w:val="24"/>
              </w:rPr>
              <w:t>[Np]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a</w:t>
            </w:r>
            <w:r w:rsidRPr="00480CC8">
              <w:rPr>
                <w:b/>
                <w:bCs/>
                <w:sz w:val="24"/>
                <w:vertAlign w:val="subscript"/>
              </w:rPr>
              <w:t>p</w:t>
            </w:r>
            <w:r w:rsidR="00480CC8" w:rsidRPr="00480CC8">
              <w:rPr>
                <w:b/>
                <w:bCs/>
                <w:sz w:val="24"/>
                <w:vertAlign w:val="subscript"/>
              </w:rPr>
              <w:t>12</w:t>
            </w:r>
            <w:r w:rsidRPr="00480CC8">
              <w:rPr>
                <w:b/>
                <w:bCs/>
                <w:sz w:val="24"/>
                <w:vertAlign w:val="subscript"/>
              </w:rPr>
              <w:t xml:space="preserve"> </w:t>
            </w:r>
            <w:r w:rsidRPr="00480CC8">
              <w:rPr>
                <w:b/>
                <w:bCs/>
                <w:sz w:val="24"/>
              </w:rPr>
              <w:t>[Np]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a</w:t>
            </w:r>
            <w:r w:rsidRPr="00480CC8">
              <w:rPr>
                <w:b/>
                <w:bCs/>
                <w:sz w:val="24"/>
                <w:vertAlign w:val="subscript"/>
              </w:rPr>
              <w:t xml:space="preserve">o </w:t>
            </w:r>
            <w:r w:rsidRPr="00480CC8">
              <w:rPr>
                <w:b/>
                <w:bCs/>
                <w:sz w:val="24"/>
              </w:rPr>
              <w:t>[Np]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a</w:t>
            </w:r>
            <w:r w:rsidRPr="00480CC8">
              <w:rPr>
                <w:b/>
                <w:bCs/>
                <w:sz w:val="24"/>
                <w:vertAlign w:val="subscript"/>
              </w:rPr>
              <w:t>p</w:t>
            </w:r>
            <w:r w:rsidR="00480CC8" w:rsidRPr="00480CC8">
              <w:rPr>
                <w:b/>
                <w:bCs/>
                <w:sz w:val="24"/>
                <w:vertAlign w:val="subscript"/>
              </w:rPr>
              <w:t>41</w:t>
            </w:r>
            <w:r w:rsidRPr="00480CC8">
              <w:rPr>
                <w:b/>
                <w:bCs/>
                <w:sz w:val="24"/>
                <w:vertAlign w:val="subscript"/>
              </w:rPr>
              <w:t xml:space="preserve"> </w:t>
            </w:r>
            <w:r w:rsidRPr="00480CC8">
              <w:rPr>
                <w:b/>
                <w:bCs/>
                <w:sz w:val="24"/>
              </w:rPr>
              <w:t>[Np]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a</w:t>
            </w:r>
            <w:r w:rsidRPr="00480CC8">
              <w:rPr>
                <w:b/>
                <w:bCs/>
                <w:sz w:val="24"/>
                <w:vertAlign w:val="subscript"/>
              </w:rPr>
              <w:t xml:space="preserve">o </w:t>
            </w:r>
            <w:r w:rsidRPr="00480CC8">
              <w:rPr>
                <w:b/>
                <w:bCs/>
                <w:sz w:val="24"/>
              </w:rPr>
              <w:t>[Np]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a</w:t>
            </w:r>
            <w:r w:rsidRPr="00480CC8">
              <w:rPr>
                <w:b/>
                <w:bCs/>
                <w:sz w:val="24"/>
                <w:vertAlign w:val="subscript"/>
              </w:rPr>
              <w:t>p</w:t>
            </w:r>
            <w:r w:rsidR="00480CC8" w:rsidRPr="00480CC8">
              <w:rPr>
                <w:b/>
                <w:bCs/>
                <w:sz w:val="24"/>
                <w:vertAlign w:val="subscript"/>
              </w:rPr>
              <w:t>42</w:t>
            </w:r>
            <w:r w:rsidRPr="00480CC8">
              <w:rPr>
                <w:b/>
                <w:bCs/>
                <w:sz w:val="24"/>
                <w:vertAlign w:val="subscript"/>
              </w:rPr>
              <w:t xml:space="preserve"> </w:t>
            </w:r>
            <w:r w:rsidRPr="00480CC8">
              <w:rPr>
                <w:b/>
                <w:bCs/>
                <w:sz w:val="24"/>
              </w:rPr>
              <w:t>[Np]</w:t>
            </w:r>
          </w:p>
        </w:tc>
      </w:tr>
      <w:tr w:rsidR="00593CD1" w:rsidRPr="006C3074" w:rsidTr="00E20C37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937F65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F65">
              <w:rPr>
                <w:b/>
                <w:bCs/>
                <w:sz w:val="24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AB5039" w:rsidP="00C2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0CC8" w:rsidRPr="00EB1CB0">
              <w:rPr>
                <w:sz w:val="24"/>
                <w:szCs w:val="24"/>
              </w:rPr>
              <w:t>0,0</w:t>
            </w:r>
            <w:r w:rsidR="00C235EB">
              <w:rPr>
                <w:sz w:val="24"/>
                <w:szCs w:val="24"/>
              </w:rPr>
              <w:t>126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0,3674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0,34</w:t>
            </w:r>
            <w:r w:rsidR="00C235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FB4677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4,23</w:t>
            </w:r>
            <w:r w:rsidR="00C235E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93CD1" w:rsidRPr="006C3074" w:rsidTr="00AB5039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937F65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F65">
              <w:rPr>
                <w:b/>
                <w:bCs/>
                <w:sz w:val="24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0,0243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7D1587">
            <w:pPr>
              <w:jc w:val="center"/>
              <w:rPr>
                <w:b/>
                <w:bCs/>
                <w:sz w:val="24"/>
                <w:szCs w:val="24"/>
              </w:rPr>
            </w:pPr>
            <w:r w:rsidRPr="00EB1CB0">
              <w:rPr>
                <w:b/>
                <w:bCs/>
                <w:sz w:val="24"/>
                <w:szCs w:val="24"/>
              </w:rPr>
              <w:t>0,</w:t>
            </w:r>
            <w:r w:rsidR="00AB5039">
              <w:rPr>
                <w:b/>
                <w:bCs/>
                <w:sz w:val="24"/>
                <w:szCs w:val="24"/>
              </w:rPr>
              <w:t>3</w:t>
            </w:r>
            <w:r w:rsidRPr="00EB1CB0">
              <w:rPr>
                <w:b/>
                <w:bCs/>
                <w:sz w:val="24"/>
                <w:szCs w:val="24"/>
              </w:rPr>
              <w:t>743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0,34</w:t>
            </w:r>
            <w:r w:rsidR="00C235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FB4677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C235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</w:t>
            </w:r>
            <w:r w:rsidR="00C235EB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593CD1" w:rsidRPr="006C3074" w:rsidTr="00C235EB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F036A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036A">
              <w:rPr>
                <w:b/>
                <w:bCs/>
                <w:sz w:val="24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F036A" w:rsidRDefault="00480CC8" w:rsidP="005A06E1">
            <w:pPr>
              <w:jc w:val="center"/>
              <w:rPr>
                <w:sz w:val="24"/>
                <w:szCs w:val="24"/>
              </w:rPr>
            </w:pPr>
            <w:r w:rsidRPr="004F036A">
              <w:rPr>
                <w:sz w:val="24"/>
                <w:szCs w:val="24"/>
              </w:rPr>
              <w:t>0,46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F036A" w:rsidRDefault="00480CC8" w:rsidP="005A06E1">
            <w:pPr>
              <w:jc w:val="center"/>
              <w:rPr>
                <w:sz w:val="24"/>
                <w:szCs w:val="24"/>
              </w:rPr>
            </w:pPr>
            <w:r w:rsidRPr="004F036A">
              <w:rPr>
                <w:sz w:val="24"/>
                <w:szCs w:val="24"/>
              </w:rPr>
              <w:t>0,0283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F036A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036A">
              <w:rPr>
                <w:b/>
                <w:bCs/>
                <w:sz w:val="24"/>
                <w:szCs w:val="24"/>
              </w:rPr>
              <w:t>0,4883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F036A" w:rsidRDefault="00480CC8" w:rsidP="005A06E1">
            <w:pPr>
              <w:jc w:val="center"/>
              <w:rPr>
                <w:sz w:val="24"/>
                <w:szCs w:val="24"/>
              </w:rPr>
            </w:pPr>
            <w:r w:rsidRPr="004F036A"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F036A" w:rsidRDefault="00480CC8" w:rsidP="005A06E1">
            <w:pPr>
              <w:jc w:val="center"/>
              <w:rPr>
                <w:sz w:val="24"/>
                <w:szCs w:val="24"/>
              </w:rPr>
            </w:pPr>
            <w:r w:rsidRPr="004F036A">
              <w:rPr>
                <w:sz w:val="24"/>
                <w:szCs w:val="24"/>
              </w:rPr>
              <w:t>0,346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F036A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0,34</w:t>
            </w:r>
            <w:r w:rsidR="00C235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F036A" w:rsidRDefault="00480CC8" w:rsidP="005A06E1">
            <w:pPr>
              <w:jc w:val="center"/>
              <w:rPr>
                <w:sz w:val="24"/>
                <w:szCs w:val="24"/>
              </w:rPr>
            </w:pPr>
            <w:r w:rsidRPr="004F036A">
              <w:rPr>
                <w:sz w:val="24"/>
                <w:szCs w:val="24"/>
              </w:rPr>
              <w:t>3,98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FB4677" w:rsidP="005A06E1">
            <w:pPr>
              <w:jc w:val="center"/>
              <w:rPr>
                <w:sz w:val="24"/>
                <w:szCs w:val="24"/>
              </w:rPr>
            </w:pPr>
            <w:r w:rsidRPr="004F036A">
              <w:rPr>
                <w:sz w:val="24"/>
                <w:szCs w:val="24"/>
              </w:rPr>
              <w:t>0,374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4,35</w:t>
            </w:r>
            <w:r w:rsidR="00C235E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93CD1" w:rsidRPr="006C3074" w:rsidTr="00AB5039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937F65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F65">
              <w:rPr>
                <w:b/>
                <w:bCs/>
                <w:sz w:val="24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0,34</w:t>
            </w:r>
            <w:r w:rsidR="00C235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FB4677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4,63</w:t>
            </w:r>
            <w:r w:rsidR="00C235E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93CD1" w:rsidRPr="006C3074" w:rsidTr="00AB5039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937F65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F65">
              <w:rPr>
                <w:b/>
                <w:bCs/>
                <w:sz w:val="24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0,34</w:t>
            </w:r>
            <w:r w:rsidR="00C235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FB4677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4,9</w:t>
            </w:r>
            <w:r w:rsidR="00B43BAA">
              <w:rPr>
                <w:b/>
                <w:bCs/>
                <w:sz w:val="24"/>
                <w:szCs w:val="24"/>
              </w:rPr>
              <w:t>09</w:t>
            </w:r>
          </w:p>
        </w:tc>
      </w:tr>
      <w:tr w:rsidR="00593CD1" w:rsidRPr="006C3074" w:rsidTr="00AB5039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937F65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F65">
              <w:rPr>
                <w:b/>
                <w:bCs/>
                <w:sz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1,368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0,34</w:t>
            </w:r>
            <w:r w:rsidR="00C235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FB4677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5,62</w:t>
            </w:r>
            <w:r w:rsidR="00B43BA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93CD1" w:rsidRPr="006C3074" w:rsidTr="00AB5039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937F65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F65">
              <w:rPr>
                <w:b/>
                <w:bCs/>
                <w:sz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0,2554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1,885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0,34</w:t>
            </w:r>
            <w:r w:rsidR="00C235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480C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&gt; </w:t>
            </w:r>
            <w:r w:rsidRPr="00480CC8">
              <w:rPr>
                <w:sz w:val="24"/>
                <w:szCs w:val="24"/>
                <w:lang w:val="en-US"/>
              </w:rPr>
              <w:t>8,1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FB4677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BA0DA6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&gt; 8,701</w:t>
            </w:r>
          </w:p>
        </w:tc>
      </w:tr>
    </w:tbl>
    <w:p w:rsidR="00937F65" w:rsidRDefault="00937F65" w:rsidP="00937F65">
      <w:pPr>
        <w:jc w:val="both"/>
        <w:rPr>
          <w:b/>
          <w:i/>
          <w:sz w:val="28"/>
          <w:szCs w:val="28"/>
          <w:u w:val="single"/>
        </w:rPr>
      </w:pPr>
      <w:r w:rsidRPr="00785144">
        <w:rPr>
          <w:b/>
          <w:i/>
          <w:sz w:val="28"/>
          <w:szCs w:val="28"/>
          <w:u w:val="single"/>
        </w:rPr>
        <w:lastRenderedPageBreak/>
        <w:t>Vzorový výpočet:</w:t>
      </w:r>
    </w:p>
    <w:p w:rsidR="00937F65" w:rsidRPr="00E20C37" w:rsidRDefault="005C320D" w:rsidP="00937F65">
      <w:pPr>
        <w:rPr>
          <w:b/>
          <w:bCs/>
          <w:sz w:val="24"/>
        </w:rPr>
      </w:pPr>
      <w:r w:rsidRPr="005C320D">
        <w:rPr>
          <w:noProof/>
          <w:position w:val="-46"/>
        </w:rPr>
        <w:pict>
          <v:shape id="_x0000_s1061" type="#_x0000_t75" style="position:absolute;margin-left:116.5pt;margin-top:20.05pt;width:134.2pt;height:51.85pt;z-index:-251617280">
            <v:imagedata r:id="rId67" o:title=""/>
          </v:shape>
          <o:OLEObject Type="Embed" ProgID="Equation.3" ShapeID="_x0000_s1061" DrawAspect="Content" ObjectID="_1266249980" r:id="rId68"/>
        </w:pict>
      </w:r>
      <w:r w:rsidR="00937F65" w:rsidRPr="00E20C37">
        <w:rPr>
          <w:b/>
          <w:bCs/>
          <w:sz w:val="24"/>
        </w:rPr>
        <w:t>Úloha č.3:</w:t>
      </w:r>
    </w:p>
    <w:p w:rsidR="00937F65" w:rsidRPr="00E20C37" w:rsidRDefault="00937F65" w:rsidP="00937F65">
      <w:pPr>
        <w:rPr>
          <w:sz w:val="24"/>
        </w:rPr>
      </w:pPr>
      <w:r w:rsidRPr="00E20C37">
        <w:rPr>
          <w:sz w:val="24"/>
        </w:rPr>
        <w:t>Vzťah na výpočet a</w:t>
      </w:r>
      <w:r w:rsidRPr="00E20C37">
        <w:rPr>
          <w:sz w:val="24"/>
          <w:vertAlign w:val="subscript"/>
        </w:rPr>
        <w:t>p</w:t>
      </w:r>
      <w:r w:rsidR="005644FA" w:rsidRPr="00E20C37">
        <w:rPr>
          <w:sz w:val="24"/>
          <w:vertAlign w:val="subscript"/>
        </w:rPr>
        <w:t xml:space="preserve"> </w:t>
      </w:r>
      <w:r w:rsidR="005644FA" w:rsidRPr="00E20C37">
        <w:rPr>
          <w:sz w:val="24"/>
        </w:rPr>
        <w:t>:</w:t>
      </w:r>
    </w:p>
    <w:p w:rsidR="00937F65" w:rsidRPr="00E20C37" w:rsidRDefault="00937F65" w:rsidP="00BE4343">
      <w:pPr>
        <w:pStyle w:val="Heading7"/>
        <w:rPr>
          <w:rFonts w:asciiTheme="minorHAnsi" w:hAnsiTheme="minorHAnsi"/>
          <w:i w:val="0"/>
          <w:color w:val="auto"/>
        </w:rPr>
      </w:pPr>
      <w:r w:rsidRPr="00E20C37">
        <w:rPr>
          <w:rFonts w:asciiTheme="minorHAnsi" w:hAnsiTheme="minorHAnsi"/>
          <w:i w:val="0"/>
          <w:color w:val="auto"/>
        </w:rPr>
        <w:t xml:space="preserve">Vzorový výpočet pre f=1 </w:t>
      </w:r>
      <w:r w:rsidR="00BE4343" w:rsidRPr="00E20C37">
        <w:rPr>
          <w:rFonts w:asciiTheme="minorHAnsi" w:hAnsiTheme="minorHAnsi"/>
          <w:i w:val="0"/>
          <w:color w:val="auto"/>
        </w:rPr>
        <w:t>k</w:t>
      </w:r>
      <w:r w:rsidRPr="00E20C37">
        <w:rPr>
          <w:rFonts w:asciiTheme="minorHAnsi" w:hAnsiTheme="minorHAnsi"/>
          <w:i w:val="0"/>
          <w:color w:val="auto"/>
        </w:rPr>
        <w:t>Hz:</w:t>
      </w:r>
    </w:p>
    <w:p w:rsidR="00937F65" w:rsidRPr="00E20C37" w:rsidRDefault="00937F65" w:rsidP="00937F65">
      <w:pPr>
        <w:pStyle w:val="Heading7"/>
        <w:rPr>
          <w:rFonts w:asciiTheme="minorHAnsi" w:hAnsiTheme="minorHAnsi"/>
          <w:i w:val="0"/>
          <w:color w:val="auto"/>
        </w:rPr>
      </w:pPr>
      <w:r w:rsidRPr="00E20C37">
        <w:rPr>
          <w:rFonts w:asciiTheme="minorHAnsi" w:hAnsiTheme="minorHAnsi"/>
          <w:i w:val="0"/>
          <w:color w:val="auto"/>
        </w:rPr>
        <w:t>Smer 1-2 (Z</w:t>
      </w:r>
      <w:r w:rsidRPr="00E20C37">
        <w:rPr>
          <w:rFonts w:asciiTheme="minorHAnsi" w:hAnsiTheme="minorHAnsi"/>
          <w:i w:val="0"/>
          <w:color w:val="auto"/>
          <w:vertAlign w:val="subscript"/>
        </w:rPr>
        <w:t>K</w:t>
      </w:r>
      <w:r w:rsidRPr="00E20C37">
        <w:rPr>
          <w:rFonts w:asciiTheme="minorHAnsi" w:hAnsiTheme="minorHAnsi"/>
          <w:i w:val="0"/>
          <w:color w:val="auto"/>
        </w:rPr>
        <w:t>=Z</w:t>
      </w:r>
      <w:r w:rsidRPr="00E20C37">
        <w:rPr>
          <w:rFonts w:asciiTheme="minorHAnsi" w:hAnsiTheme="minorHAnsi"/>
          <w:i w:val="0"/>
          <w:color w:val="auto"/>
          <w:vertAlign w:val="subscript"/>
        </w:rPr>
        <w:t>2</w:t>
      </w:r>
      <w:r w:rsidRPr="00E20C37">
        <w:rPr>
          <w:rFonts w:asciiTheme="minorHAnsi" w:hAnsiTheme="minorHAnsi"/>
          <w:i w:val="0"/>
          <w:color w:val="auto"/>
        </w:rPr>
        <w:t xml:space="preserve">     Z</w:t>
      </w:r>
      <w:r w:rsidRPr="00E20C37">
        <w:rPr>
          <w:rFonts w:asciiTheme="minorHAnsi" w:hAnsiTheme="minorHAnsi"/>
          <w:i w:val="0"/>
          <w:color w:val="auto"/>
          <w:vertAlign w:val="subscript"/>
        </w:rPr>
        <w:t>V</w:t>
      </w:r>
      <w:r w:rsidRPr="00E20C37">
        <w:rPr>
          <w:rFonts w:asciiTheme="minorHAnsi" w:hAnsiTheme="minorHAnsi"/>
          <w:i w:val="0"/>
          <w:color w:val="auto"/>
        </w:rPr>
        <w:t>=600</w:t>
      </w:r>
      <w:r w:rsidRPr="00E20C37">
        <w:rPr>
          <w:rFonts w:asciiTheme="minorHAnsi" w:hAnsiTheme="minorHAnsi"/>
          <w:i w:val="0"/>
          <w:color w:val="auto"/>
        </w:rPr>
        <w:sym w:font="Symbol" w:char="F057"/>
      </w:r>
      <w:r w:rsidRPr="00E20C37">
        <w:rPr>
          <w:rFonts w:asciiTheme="minorHAnsi" w:hAnsiTheme="minorHAnsi"/>
          <w:i w:val="0"/>
          <w:color w:val="auto"/>
        </w:rPr>
        <w:t>)</w:t>
      </w:r>
    </w:p>
    <w:p w:rsidR="00937F65" w:rsidRPr="006C3074" w:rsidRDefault="005C320D" w:rsidP="00937F65">
      <w:pPr>
        <w:pStyle w:val="IndexHeading"/>
        <w:rPr>
          <w:highlight w:val="yellow"/>
        </w:rPr>
      </w:pPr>
      <w:r w:rsidRPr="005C320D">
        <w:rPr>
          <w:noProof/>
          <w:highlight w:val="yellow"/>
        </w:rPr>
        <w:pict>
          <v:shape id="_x0000_s1056" type="#_x0000_t75" style="position:absolute;margin-left:5.2pt;margin-top:3.35pt;width:340pt;height:35pt;z-index:251693056">
            <v:imagedata r:id="rId69" o:title=""/>
          </v:shape>
          <o:OLEObject Type="Embed" ProgID="Equation.3" ShapeID="_x0000_s1056" DrawAspect="Content" ObjectID="_1266249981" r:id="rId70"/>
        </w:pict>
      </w:r>
    </w:p>
    <w:p w:rsidR="00937F65" w:rsidRPr="006C3074" w:rsidRDefault="00937F65" w:rsidP="00937F65">
      <w:pPr>
        <w:pStyle w:val="Index1"/>
        <w:rPr>
          <w:highlight w:val="yellow"/>
        </w:rPr>
      </w:pPr>
    </w:p>
    <w:p w:rsidR="00937F65" w:rsidRPr="006C3074" w:rsidRDefault="00937F65" w:rsidP="00937F65">
      <w:pPr>
        <w:pStyle w:val="Index1"/>
        <w:rPr>
          <w:highlight w:val="yellow"/>
        </w:rPr>
      </w:pPr>
    </w:p>
    <w:p w:rsidR="00937F65" w:rsidRPr="00690322" w:rsidRDefault="005C320D" w:rsidP="00937F65">
      <w:pPr>
        <w:rPr>
          <w:sz w:val="24"/>
          <w:vertAlign w:val="subscript"/>
        </w:rPr>
      </w:pPr>
      <w:r w:rsidRPr="005C320D">
        <w:rPr>
          <w:noProof/>
        </w:rPr>
        <w:pict>
          <v:shape id="_x0000_s1057" type="#_x0000_t75" style="position:absolute;margin-left:5.2pt;margin-top:13.7pt;width:328pt;height:35pt;z-index:251694080">
            <v:imagedata r:id="rId71" o:title=""/>
          </v:shape>
          <o:OLEObject Type="Embed" ProgID="Equation.3" ShapeID="_x0000_s1057" DrawAspect="Content" ObjectID="_1266249982" r:id="rId72"/>
        </w:pict>
      </w:r>
      <w:r w:rsidR="00937F65" w:rsidRPr="00690322">
        <w:rPr>
          <w:sz w:val="24"/>
        </w:rPr>
        <w:t>Smer 4-1 (Z</w:t>
      </w:r>
      <w:r w:rsidR="00937F65" w:rsidRPr="00690322">
        <w:rPr>
          <w:sz w:val="24"/>
          <w:vertAlign w:val="subscript"/>
        </w:rPr>
        <w:t>K</w:t>
      </w:r>
      <w:r w:rsidR="00937F65" w:rsidRPr="00690322">
        <w:rPr>
          <w:sz w:val="24"/>
        </w:rPr>
        <w:t>=600</w:t>
      </w:r>
      <w:r w:rsidR="00937F65" w:rsidRPr="00690322">
        <w:rPr>
          <w:sz w:val="24"/>
        </w:rPr>
        <w:sym w:font="Symbol" w:char="F057"/>
      </w:r>
      <w:r w:rsidR="00937F65" w:rsidRPr="00690322">
        <w:rPr>
          <w:sz w:val="24"/>
        </w:rPr>
        <w:t xml:space="preserve">   Z</w:t>
      </w:r>
      <w:r w:rsidR="00937F65" w:rsidRPr="00690322">
        <w:rPr>
          <w:sz w:val="24"/>
          <w:vertAlign w:val="subscript"/>
        </w:rPr>
        <w:t>V</w:t>
      </w:r>
      <w:r w:rsidR="00937F65" w:rsidRPr="00690322">
        <w:rPr>
          <w:sz w:val="24"/>
        </w:rPr>
        <w:t>=Z</w:t>
      </w:r>
      <w:r w:rsidR="00937F65" w:rsidRPr="00690322">
        <w:rPr>
          <w:sz w:val="24"/>
          <w:vertAlign w:val="subscript"/>
        </w:rPr>
        <w:t>4</w:t>
      </w:r>
      <w:r w:rsidR="00937F65" w:rsidRPr="00690322">
        <w:rPr>
          <w:sz w:val="24"/>
        </w:rPr>
        <w:t>)</w:t>
      </w:r>
    </w:p>
    <w:p w:rsidR="00937F65" w:rsidRPr="006C3074" w:rsidRDefault="00937F65" w:rsidP="00937F65">
      <w:pPr>
        <w:rPr>
          <w:highlight w:val="yellow"/>
        </w:rPr>
      </w:pPr>
    </w:p>
    <w:p w:rsidR="00937F65" w:rsidRPr="00690322" w:rsidRDefault="00937F65" w:rsidP="00937F65">
      <w:pPr>
        <w:rPr>
          <w:sz w:val="24"/>
        </w:rPr>
      </w:pPr>
      <w:r w:rsidRPr="00690322">
        <w:rPr>
          <w:sz w:val="24"/>
        </w:rPr>
        <w:t>Smer 4-2 (Z</w:t>
      </w:r>
      <w:r w:rsidRPr="00690322">
        <w:rPr>
          <w:sz w:val="24"/>
          <w:vertAlign w:val="subscript"/>
        </w:rPr>
        <w:t>V</w:t>
      </w:r>
      <w:r w:rsidRPr="00690322">
        <w:rPr>
          <w:sz w:val="24"/>
        </w:rPr>
        <w:t>=Z</w:t>
      </w:r>
      <w:r w:rsidRPr="00690322">
        <w:rPr>
          <w:sz w:val="24"/>
          <w:vertAlign w:val="subscript"/>
        </w:rPr>
        <w:t xml:space="preserve">4     </w:t>
      </w:r>
      <w:r w:rsidRPr="00690322">
        <w:rPr>
          <w:sz w:val="24"/>
        </w:rPr>
        <w:t>Z</w:t>
      </w:r>
      <w:r w:rsidRPr="00690322">
        <w:rPr>
          <w:sz w:val="24"/>
          <w:vertAlign w:val="subscript"/>
        </w:rPr>
        <w:t>K</w:t>
      </w:r>
      <w:r w:rsidRPr="00690322">
        <w:rPr>
          <w:sz w:val="24"/>
        </w:rPr>
        <w:t>=Z</w:t>
      </w:r>
      <w:r w:rsidRPr="00690322">
        <w:rPr>
          <w:sz w:val="24"/>
          <w:vertAlign w:val="subscript"/>
        </w:rPr>
        <w:t>2</w:t>
      </w:r>
      <w:r w:rsidRPr="00690322">
        <w:rPr>
          <w:sz w:val="24"/>
        </w:rPr>
        <w:t>)</w:t>
      </w:r>
    </w:p>
    <w:p w:rsidR="00937F65" w:rsidRPr="000C6EE1" w:rsidRDefault="005C320D" w:rsidP="00937F65">
      <w:r w:rsidRPr="005C320D">
        <w:rPr>
          <w:noProof/>
          <w:highlight w:val="yellow"/>
        </w:rPr>
        <w:pict>
          <v:shape id="_x0000_s1058" type="#_x0000_t75" style="position:absolute;margin-left:5.2pt;margin-top:4.7pt;width:343.3pt;height:35.25pt;z-index:251695104">
            <v:imagedata r:id="rId73" o:title=""/>
          </v:shape>
          <o:OLEObject Type="Embed" ProgID="Equation.3" ShapeID="_x0000_s1058" DrawAspect="Content" ObjectID="_1266249983" r:id="rId74"/>
        </w:pict>
      </w:r>
    </w:p>
    <w:p w:rsidR="00937F65" w:rsidRDefault="00937F65" w:rsidP="00593CD1">
      <w:pPr>
        <w:rPr>
          <w:b/>
          <w:bCs/>
          <w:sz w:val="24"/>
          <w:highlight w:val="yellow"/>
        </w:rPr>
      </w:pPr>
    </w:p>
    <w:p w:rsidR="00BE4343" w:rsidRDefault="00BE4343" w:rsidP="00593CD1">
      <w:pPr>
        <w:rPr>
          <w:b/>
          <w:bCs/>
          <w:sz w:val="24"/>
          <w:highlight w:val="yellow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22412C" w:rsidRDefault="0022412C" w:rsidP="00790A0B">
      <w:pPr>
        <w:contextualSpacing/>
        <w:jc w:val="both"/>
      </w:pPr>
    </w:p>
    <w:p w:rsidR="00255E82" w:rsidRDefault="00255E82" w:rsidP="00255E82">
      <w:pPr>
        <w:rPr>
          <w:b/>
          <w:bCs/>
          <w:i/>
          <w:sz w:val="28"/>
          <w:szCs w:val="28"/>
          <w:u w:val="single"/>
        </w:rPr>
      </w:pPr>
      <w:r w:rsidRPr="00937F65">
        <w:rPr>
          <w:b/>
          <w:bCs/>
          <w:i/>
          <w:sz w:val="28"/>
          <w:szCs w:val="28"/>
          <w:u w:val="single"/>
        </w:rPr>
        <w:lastRenderedPageBreak/>
        <w:t>Záver:</w:t>
      </w:r>
    </w:p>
    <w:p w:rsidR="00255E82" w:rsidRDefault="00255E82" w:rsidP="00255E82">
      <w:pPr>
        <w:ind w:firstLine="567"/>
        <w:contextualSpacing/>
        <w:jc w:val="both"/>
      </w:pPr>
      <w:r>
        <w:t>V prvej úlohe sme merali vstupné im</w:t>
      </w:r>
      <w:r w:rsidR="00A1086B">
        <w:t>p</w:t>
      </w:r>
      <w:r>
        <w:t>edancie Z</w:t>
      </w:r>
      <w:r w:rsidRPr="0022412C">
        <w:rPr>
          <w:vertAlign w:val="subscript"/>
        </w:rPr>
        <w:t>2</w:t>
      </w:r>
      <w:r>
        <w:t xml:space="preserve"> aZ</w:t>
      </w:r>
      <w:r w:rsidRPr="0022412C">
        <w:rPr>
          <w:vertAlign w:val="subscript"/>
        </w:rPr>
        <w:t>4</w:t>
      </w:r>
      <w:r>
        <w:t xml:space="preserve"> na svorkách 2-2 a 4-4 na transformátorovej aj odporovej vidlici. Meranie sme uskutočnili pri rôznych frekvenciách. Z merania sme zistili, že impedanica Z</w:t>
      </w:r>
      <w:r w:rsidRPr="0022412C">
        <w:rPr>
          <w:vertAlign w:val="subscript"/>
        </w:rPr>
        <w:t>2</w:t>
      </w:r>
      <w:r>
        <w:t xml:space="preserve"> pre transformátorovú vidlicu je frekvenčne závisla. Jej hodnoty sú  v rozsahu 585 Ω až 1000 Ω. Impedancia Z</w:t>
      </w:r>
      <w:r w:rsidRPr="0022412C">
        <w:rPr>
          <w:vertAlign w:val="subscript"/>
        </w:rPr>
        <w:t>4</w:t>
      </w:r>
      <w:r>
        <w:t xml:space="preserve"> je frekvenčne nezávislá, a jej hodnoty sú 305 Ω, okrem frekvencie 3 kHz pri ktorej sme namerali 304 Ω. Tento fakt vyplýva z toho, že vlastnosti cievky, ktorá je použitá v transformátore sú frekvenčne nezávislé. Pri meraní na odporovej vidlici boli obe impedancie Z</w:t>
      </w:r>
      <w:r w:rsidRPr="0022412C">
        <w:rPr>
          <w:vertAlign w:val="subscript"/>
        </w:rPr>
        <w:t>2</w:t>
      </w:r>
      <w:r>
        <w:t xml:space="preserve"> a Z</w:t>
      </w:r>
      <w:r w:rsidRPr="0022412C">
        <w:rPr>
          <w:vertAlign w:val="subscript"/>
        </w:rPr>
        <w:t>4</w:t>
      </w:r>
      <w:r>
        <w:t xml:space="preserve"> frekvenčne nezávislé. Odporová vidlica sa skladá z odporov, ktoré sú frekvenčne nezávislé prvky. Hodnoty Z</w:t>
      </w:r>
      <w:r w:rsidRPr="0022412C">
        <w:rPr>
          <w:vertAlign w:val="subscript"/>
        </w:rPr>
        <w:t>2</w:t>
      </w:r>
      <w:r>
        <w:t xml:space="preserve"> sa pohybujú okolo 590-610 Ω a podobne hodnoty Z</w:t>
      </w:r>
      <w:r w:rsidRPr="0022412C">
        <w:rPr>
          <w:vertAlign w:val="subscript"/>
        </w:rPr>
        <w:t>4</w:t>
      </w:r>
      <w:r>
        <w:rPr>
          <w:vertAlign w:val="subscript"/>
        </w:rPr>
        <w:t xml:space="preserve"> </w:t>
      </w:r>
      <w:r>
        <w:t>sú okolo 590-600 Ω.</w:t>
      </w:r>
    </w:p>
    <w:p w:rsidR="00255E82" w:rsidRDefault="00255E82" w:rsidP="00255E82">
      <w:pPr>
        <w:ind w:firstLine="567"/>
        <w:contextualSpacing/>
        <w:jc w:val="both"/>
      </w:pPr>
      <w:r>
        <w:t>V úlohe číslo 2 sme vypočítali prevodový pomer p</w:t>
      </w:r>
      <w:r w:rsidRPr="0081567B">
        <w:rPr>
          <w:vertAlign w:val="subscript"/>
        </w:rPr>
        <w:t>12</w:t>
      </w:r>
      <w:r>
        <w:t xml:space="preserve"> transformátorovej vidlice pre všetky frekvencie a jeho hodnoty sú zapísane v tabuľke pre transformátorovú vidlicu. Prevodový pomer má klesajúci charakter vzhľadom na zvyšujúcu sa frekvenciu. Jeho hodnota pri 0,1 kHz je 1,432 a pri najvyššej meranej frekvencii 10 kHz je jeho hodnota 1,095.</w:t>
      </w:r>
    </w:p>
    <w:p w:rsidR="00790A0B" w:rsidRPr="00384F98" w:rsidRDefault="00255E82" w:rsidP="00255E82">
      <w:pPr>
        <w:contextualSpacing/>
        <w:jc w:val="both"/>
      </w:pPr>
      <w:r>
        <w:t>V poslednej, tretej úlohe sme merali prevádzkové tlmenie v troch smeroch. V</w:t>
      </w:r>
      <w:r w:rsidRPr="00384F98">
        <w:t> </w:t>
      </w:r>
      <w:r>
        <w:t>odchádzajúcom</w:t>
      </w:r>
      <w:r w:rsidRPr="00384F98">
        <w:t xml:space="preserve"> smere a</w:t>
      </w:r>
      <w:r>
        <w:rPr>
          <w:vertAlign w:val="subscript"/>
        </w:rPr>
        <w:t>p1</w:t>
      </w:r>
      <w:r w:rsidRPr="00384F98">
        <w:rPr>
          <w:vertAlign w:val="subscript"/>
        </w:rPr>
        <w:t>2</w:t>
      </w:r>
      <w:r w:rsidRPr="00384F98">
        <w:t> , pri</w:t>
      </w:r>
      <w:r>
        <w:t>chádzajúcom</w:t>
      </w:r>
      <w:r w:rsidRPr="00384F98">
        <w:t xml:space="preserve"> a</w:t>
      </w:r>
      <w:r>
        <w:rPr>
          <w:vertAlign w:val="subscript"/>
        </w:rPr>
        <w:t>p4</w:t>
      </w:r>
      <w:r w:rsidRPr="00384F98">
        <w:rPr>
          <w:vertAlign w:val="subscript"/>
        </w:rPr>
        <w:t xml:space="preserve">1 </w:t>
      </w:r>
      <w:r w:rsidRPr="00384F98">
        <w:t>a v smere oddeľovacom</w:t>
      </w:r>
      <w:r w:rsidRPr="00384F98">
        <w:rPr>
          <w:vertAlign w:val="subscript"/>
        </w:rPr>
        <w:t xml:space="preserve"> </w:t>
      </w:r>
      <w:r w:rsidRPr="00384F98">
        <w:t>a</w:t>
      </w:r>
      <w:r w:rsidRPr="00384F98">
        <w:rPr>
          <w:vertAlign w:val="subscript"/>
        </w:rPr>
        <w:t>p4-2</w:t>
      </w:r>
      <w:r w:rsidRPr="00384F98">
        <w:t>.</w:t>
      </w:r>
      <w:r>
        <w:t xml:space="preserve"> Prevádzkové tlmenie v odchádzajúcom </w:t>
      </w:r>
      <w:r w:rsidRPr="00177A44">
        <w:t>a prichádzajúcom smere by malo byť menšie ako 0,5 Np</w:t>
      </w:r>
      <w:r w:rsidR="00785144" w:rsidRPr="00177A44">
        <w:t xml:space="preserve"> co bolo pri odchadzajúcom smere 1-2 splnené l</w:t>
      </w:r>
      <w:r w:rsidR="006E4DD9" w:rsidRPr="00177A44">
        <w:t>en od 0,1 kHz po 1kHz tam nadobú</w:t>
      </w:r>
      <w:r w:rsidR="00785144" w:rsidRPr="00177A44">
        <w:t>dalo t</w:t>
      </w:r>
      <w:r w:rsidR="006E4DD9" w:rsidRPr="00177A44">
        <w:t>lmenie hodnoty 0,3674 Np až 0,4883 Np a vo vyšších frekvenciách (do 10 kHz) až do 1,885 Np</w:t>
      </w:r>
      <w:r w:rsidRPr="00177A44">
        <w:t>. V oddeľovacom smere by malo byť prevádzkové tlmenie väčšie ako 7 Np,</w:t>
      </w:r>
      <w:r w:rsidR="006E4DD9" w:rsidRPr="00177A44">
        <w:t xml:space="preserve"> čo nebolo splnené. Nami namerané hodnoty sa pohybovali od 4,233 Np až do 5,624 Np pre frekvenciu 5 kHz, vínimkou bola posledna frekvenica 10 kHz kde tlmenie bolo viac ako 8,701 Np.</w:t>
      </w:r>
      <w:r w:rsidRPr="00177A44">
        <w:t xml:space="preserve">  Z nameraných a vypočítaných hodnôt sme zistili, že daná transformátorová vidlica nie je vhodná na prevádzku</w:t>
      </w:r>
    </w:p>
    <w:p w:rsidR="00790A0B" w:rsidRPr="0032539F" w:rsidRDefault="00790A0B" w:rsidP="00790A0B">
      <w:pPr>
        <w:jc w:val="both"/>
        <w:rPr>
          <w:b/>
          <w:i/>
        </w:rPr>
      </w:pPr>
    </w:p>
    <w:sectPr w:rsidR="00790A0B" w:rsidRPr="0032539F" w:rsidSect="00C8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019"/>
    <w:multiLevelType w:val="hybridMultilevel"/>
    <w:tmpl w:val="6B90EA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4775"/>
    <w:multiLevelType w:val="hybridMultilevel"/>
    <w:tmpl w:val="BA5E3074"/>
    <w:lvl w:ilvl="0" w:tplc="00A626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C2E82"/>
    <w:multiLevelType w:val="hybridMultilevel"/>
    <w:tmpl w:val="DAB4B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74EF6"/>
    <w:multiLevelType w:val="singleLevel"/>
    <w:tmpl w:val="2DB8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4">
    <w:nsid w:val="33F57028"/>
    <w:multiLevelType w:val="hybridMultilevel"/>
    <w:tmpl w:val="FDE60C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C6C43"/>
    <w:multiLevelType w:val="hybridMultilevel"/>
    <w:tmpl w:val="8306E0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671D8"/>
    <w:multiLevelType w:val="hybridMultilevel"/>
    <w:tmpl w:val="834A4A0A"/>
    <w:lvl w:ilvl="0" w:tplc="F0DCAEB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624E"/>
    <w:rsid w:val="00057142"/>
    <w:rsid w:val="0006061A"/>
    <w:rsid w:val="00063FD4"/>
    <w:rsid w:val="00082B70"/>
    <w:rsid w:val="00090174"/>
    <w:rsid w:val="000A1D45"/>
    <w:rsid w:val="000A3A99"/>
    <w:rsid w:val="000A41B6"/>
    <w:rsid w:val="000C6EE1"/>
    <w:rsid w:val="001421C6"/>
    <w:rsid w:val="001510FB"/>
    <w:rsid w:val="00165684"/>
    <w:rsid w:val="00177A44"/>
    <w:rsid w:val="0022412C"/>
    <w:rsid w:val="002311FC"/>
    <w:rsid w:val="002362C4"/>
    <w:rsid w:val="00255E82"/>
    <w:rsid w:val="002B586C"/>
    <w:rsid w:val="002B5BD6"/>
    <w:rsid w:val="002D0FDA"/>
    <w:rsid w:val="002F4BFA"/>
    <w:rsid w:val="00334D64"/>
    <w:rsid w:val="003945E5"/>
    <w:rsid w:val="003954AD"/>
    <w:rsid w:val="003D1521"/>
    <w:rsid w:val="00403F9C"/>
    <w:rsid w:val="00471FA8"/>
    <w:rsid w:val="00480CC8"/>
    <w:rsid w:val="004B0BF3"/>
    <w:rsid w:val="004F036A"/>
    <w:rsid w:val="004F3C48"/>
    <w:rsid w:val="00557253"/>
    <w:rsid w:val="00557E23"/>
    <w:rsid w:val="005612D6"/>
    <w:rsid w:val="005644FA"/>
    <w:rsid w:val="00593CD1"/>
    <w:rsid w:val="005A06E1"/>
    <w:rsid w:val="005C320D"/>
    <w:rsid w:val="005D717A"/>
    <w:rsid w:val="00600E97"/>
    <w:rsid w:val="00623E11"/>
    <w:rsid w:val="00653734"/>
    <w:rsid w:val="00661666"/>
    <w:rsid w:val="00684869"/>
    <w:rsid w:val="00690322"/>
    <w:rsid w:val="006C3074"/>
    <w:rsid w:val="006E4DD9"/>
    <w:rsid w:val="00752D9C"/>
    <w:rsid w:val="00760FE1"/>
    <w:rsid w:val="007620E6"/>
    <w:rsid w:val="00775A06"/>
    <w:rsid w:val="00783E2F"/>
    <w:rsid w:val="00785144"/>
    <w:rsid w:val="00790A0B"/>
    <w:rsid w:val="007D1587"/>
    <w:rsid w:val="0081567B"/>
    <w:rsid w:val="00892952"/>
    <w:rsid w:val="008A193B"/>
    <w:rsid w:val="008B4D4F"/>
    <w:rsid w:val="008D5F7C"/>
    <w:rsid w:val="008F0E3C"/>
    <w:rsid w:val="008F2C22"/>
    <w:rsid w:val="0091278B"/>
    <w:rsid w:val="0091559B"/>
    <w:rsid w:val="009163E8"/>
    <w:rsid w:val="00936F0B"/>
    <w:rsid w:val="00937F65"/>
    <w:rsid w:val="00941BC9"/>
    <w:rsid w:val="00992DE5"/>
    <w:rsid w:val="009C1ABF"/>
    <w:rsid w:val="009F0ABD"/>
    <w:rsid w:val="00A1086B"/>
    <w:rsid w:val="00A1332A"/>
    <w:rsid w:val="00A21452"/>
    <w:rsid w:val="00A31A28"/>
    <w:rsid w:val="00A57A15"/>
    <w:rsid w:val="00AB5039"/>
    <w:rsid w:val="00AF0D92"/>
    <w:rsid w:val="00AF587B"/>
    <w:rsid w:val="00B43BAA"/>
    <w:rsid w:val="00B51843"/>
    <w:rsid w:val="00B54A1D"/>
    <w:rsid w:val="00B67832"/>
    <w:rsid w:val="00BA0DA6"/>
    <w:rsid w:val="00BA624E"/>
    <w:rsid w:val="00BD1994"/>
    <w:rsid w:val="00BE4343"/>
    <w:rsid w:val="00C05110"/>
    <w:rsid w:val="00C100BE"/>
    <w:rsid w:val="00C111E5"/>
    <w:rsid w:val="00C138DC"/>
    <w:rsid w:val="00C22448"/>
    <w:rsid w:val="00C235EB"/>
    <w:rsid w:val="00C30D77"/>
    <w:rsid w:val="00C447CB"/>
    <w:rsid w:val="00C73C2D"/>
    <w:rsid w:val="00C8646C"/>
    <w:rsid w:val="00C8674A"/>
    <w:rsid w:val="00D24BA3"/>
    <w:rsid w:val="00D44412"/>
    <w:rsid w:val="00D513C3"/>
    <w:rsid w:val="00D53DD3"/>
    <w:rsid w:val="00D86673"/>
    <w:rsid w:val="00D91A12"/>
    <w:rsid w:val="00DA2213"/>
    <w:rsid w:val="00DC4FE4"/>
    <w:rsid w:val="00E20C37"/>
    <w:rsid w:val="00E21063"/>
    <w:rsid w:val="00E23537"/>
    <w:rsid w:val="00E478F6"/>
    <w:rsid w:val="00E66E82"/>
    <w:rsid w:val="00E9000F"/>
    <w:rsid w:val="00EA5D6C"/>
    <w:rsid w:val="00EB1CB0"/>
    <w:rsid w:val="00ED56B6"/>
    <w:rsid w:val="00F23F81"/>
    <w:rsid w:val="00F402ED"/>
    <w:rsid w:val="00F43E68"/>
    <w:rsid w:val="00FB2F5F"/>
    <w:rsid w:val="00FB4677"/>
    <w:rsid w:val="00FC4F82"/>
    <w:rsid w:val="00FD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6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C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A193B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C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C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8A193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3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93C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dex1">
    <w:name w:val="index 1"/>
    <w:basedOn w:val="Normal"/>
    <w:next w:val="Normal"/>
    <w:autoRedefine/>
    <w:semiHidden/>
    <w:rsid w:val="00593CD1"/>
    <w:pPr>
      <w:spacing w:after="0" w:line="240" w:lineRule="auto"/>
      <w:ind w:left="200" w:hanging="200"/>
    </w:pPr>
    <w:rPr>
      <w:rFonts w:eastAsia="Times New Roman" w:cs="Times New Roman"/>
      <w:b/>
      <w:bCs/>
      <w:i/>
      <w:iCs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C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C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dexHeading">
    <w:name w:val="index heading"/>
    <w:basedOn w:val="Normal"/>
    <w:next w:val="Index1"/>
    <w:semiHidden/>
    <w:rsid w:val="0059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23537"/>
    <w:rPr>
      <w:color w:val="808080"/>
    </w:rPr>
  </w:style>
  <w:style w:type="paragraph" w:styleId="BodyText2">
    <w:name w:val="Body Text 2"/>
    <w:basedOn w:val="Normal"/>
    <w:link w:val="BodyText2Char"/>
    <w:rsid w:val="00790A0B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rsid w:val="00790A0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36" Type="http://schemas.openxmlformats.org/officeDocument/2006/relationships/image" Target="media/image17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image" Target="media/image2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5550-0BB5-4F52-8690-304FF1D1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</dc:creator>
  <cp:keywords/>
  <dc:description/>
  <cp:lastModifiedBy>Inka</cp:lastModifiedBy>
  <cp:revision>76</cp:revision>
  <dcterms:created xsi:type="dcterms:W3CDTF">2008-02-29T10:14:00Z</dcterms:created>
  <dcterms:modified xsi:type="dcterms:W3CDTF">2008-03-05T18:19:00Z</dcterms:modified>
</cp:coreProperties>
</file>