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F" w:rsidRPr="00D12536" w:rsidRDefault="00DA2FDF" w:rsidP="00DA2FDF">
      <w:pPr>
        <w:numPr>
          <w:ilvl w:val="0"/>
          <w:numId w:val="2"/>
        </w:numPr>
        <w:tabs>
          <w:tab w:val="clear" w:pos="2880"/>
        </w:tabs>
        <w:ind w:left="360"/>
        <w:rPr>
          <w:b/>
          <w:lang w:val="sk-SK"/>
        </w:rPr>
      </w:pPr>
      <w:r w:rsidRPr="00D12536">
        <w:rPr>
          <w:b/>
          <w:lang w:val="sk-SK"/>
        </w:rPr>
        <w:t>Pre dané priebehy v časovej oblasti (uvedené na obrázku)</w:t>
      </w:r>
    </w:p>
    <w:p w:rsidR="00DA2FDF" w:rsidRDefault="00DA2FDF" w:rsidP="00DA2FDF">
      <w:pPr>
        <w:ind w:left="360"/>
        <w:rPr>
          <w:sz w:val="20"/>
          <w:lang w:val="sk-SK"/>
        </w:rPr>
      </w:pPr>
    </w:p>
    <w:p w:rsidR="00DA2FDF" w:rsidRDefault="00DA2FDF" w:rsidP="00DA2FDF">
      <w:pPr>
        <w:ind w:left="360"/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10.6pt;width:27.15pt;height:18.1pt;z-index:251639808" filled="f" stroked="f">
            <v:textbox inset="0,0,0,0">
              <w:txbxContent>
                <w:p w:rsidR="00DA2FDF" w:rsidRPr="00900AFD" w:rsidRDefault="00DA2FDF" w:rsidP="00DA2FDF">
                  <w:pPr>
                    <w:jc w:val="right"/>
                    <w:rPr>
                      <w:lang w:val="sk-SK"/>
                    </w:rPr>
                  </w:pPr>
                  <w:r w:rsidRPr="00900AFD">
                    <w:rPr>
                      <w:sz w:val="28"/>
                      <w:szCs w:val="28"/>
                      <w:lang w:val="sk-SK"/>
                    </w:rPr>
                    <w:t>x</w:t>
                  </w:r>
                  <w:r w:rsidRPr="00900AFD">
                    <w:rPr>
                      <w:vertAlign w:val="subscript"/>
                      <w:lang w:val="sk-SK"/>
                    </w:rPr>
                    <w:t>1</w:t>
                  </w:r>
                  <w:r w:rsidRPr="00900AFD">
                    <w:rPr>
                      <w:lang w:val="sk-SK"/>
                    </w:rPr>
                    <w:t>(t)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left:0;text-align:left;flip:y;z-index:251626496" from="108.6pt,10.6pt" to="108.6pt,128.7pt" strokeweight="1.25pt">
            <v:stroke endarrow="block"/>
          </v:line>
        </w:pict>
      </w:r>
    </w:p>
    <w:p w:rsidR="00DA2FDF" w:rsidRDefault="00DA2FDF" w:rsidP="00DA2FDF">
      <w:pPr>
        <w:ind w:left="360"/>
        <w:rPr>
          <w:sz w:val="20"/>
          <w:lang w:val="sk-SK"/>
        </w:rPr>
      </w:pPr>
    </w:p>
    <w:p w:rsidR="00DA2FDF" w:rsidRDefault="00DA2FDF" w:rsidP="00DA2FDF">
      <w:pPr>
        <w:ind w:left="360"/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 id="_x0000_s1036" type="#_x0000_t202" style="position:absolute;left:0;text-align:left;margin-left:99.55pt;margin-top:10.35pt;width:11.65pt;height:18.15pt;z-index:251635712" filled="f" stroked="f">
            <v:textbox inset="0,0,0,0">
              <w:txbxContent>
                <w:p w:rsidR="00DA2FDF" w:rsidRDefault="00DA2FDF" w:rsidP="00DA2FD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52" type="#_x0000_t202" style="position:absolute;left:0;text-align:left;margin-left:325.8pt;margin-top:10.35pt;width:11.65pt;height:18.15pt;z-index:251652096" filled="f" stroked="f">
            <v:textbox inset="0,0,0,0">
              <w:txbxContent>
                <w:p w:rsidR="00DA2FDF" w:rsidRDefault="00DA2FDF" w:rsidP="00DA2FD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1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rect id="_x0000_s1044" style="position:absolute;margin-left:352.95pt;margin-top:7.05pt;width:45.25pt;height:55.4pt;z-index:251643904" filled="f" strokeweight="1.5pt">
            <v:fill opacity=".5"/>
          </v:rect>
        </w:pict>
      </w:r>
      <w:r>
        <w:rPr>
          <w:noProof/>
          <w:sz w:val="20"/>
        </w:rPr>
        <w:pict>
          <v:rect id="_x0000_s1028" style="position:absolute;margin-left:144.8pt;margin-top:7.05pt;width:81.45pt;height:55.4pt;z-index:251627520" filled="f" strokeweight="1.5pt">
            <v:fill opacity=".5"/>
          </v:rect>
        </w:pict>
      </w: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 id="_x0000_s1053" type="#_x0000_t202" style="position:absolute;margin-left:362pt;margin-top:5.45pt;width:27.15pt;height:18.1pt;z-index:251653120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i/>
                      <w:lang w:val="sk-SK"/>
                    </w:rPr>
                  </w:pPr>
                  <w:r w:rsidRPr="001F36A3">
                    <w:rPr>
                      <w:i/>
                      <w:sz w:val="28"/>
                      <w:szCs w:val="28"/>
                      <w:lang w:val="sk-SK"/>
                    </w:rPr>
                    <w:t>τ</w:t>
                  </w:r>
                  <w:r>
                    <w:rPr>
                      <w:i/>
                      <w:vertAlign w:val="subscript"/>
                      <w:lang w:val="sk-SK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37" type="#_x0000_t202" style="position:absolute;margin-left:171.95pt;margin-top:5.45pt;width:27.15pt;height:18.1pt;z-index:251636736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i/>
                      <w:lang w:val="sk-SK"/>
                    </w:rPr>
                  </w:pPr>
                  <w:r w:rsidRPr="001F36A3">
                    <w:rPr>
                      <w:i/>
                      <w:sz w:val="28"/>
                      <w:szCs w:val="28"/>
                      <w:lang w:val="sk-SK"/>
                    </w:rPr>
                    <w:t>τ</w:t>
                  </w:r>
                  <w:r w:rsidRPr="001F36A3">
                    <w:rPr>
                      <w:i/>
                      <w:vertAlign w:val="subscript"/>
                      <w:lang w:val="sk-SK"/>
                    </w:rPr>
                    <w:t>1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49" style="position:absolute;z-index:251649024" from="339.7pt,.25pt" to="354.7pt,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51" style="position:absolute;flip:x;z-index:251651072" from="398.2pt,.8pt" to="410.2pt,1.3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50" style="position:absolute;flip:y;z-index:251650048" from="352.95pt,.55pt" to="398.2pt,.8pt"/>
        </w:pict>
      </w:r>
      <w:r>
        <w:rPr>
          <w:noProof/>
          <w:sz w:val="20"/>
        </w:rPr>
        <w:pict>
          <v:line id="_x0000_s1033" style="position:absolute;z-index:251632640" from="129.8pt,.8pt" to="144.8pt,.8pt">
            <v:stroke endarrow="block"/>
          </v:line>
        </w:pict>
      </w:r>
      <w:r>
        <w:rPr>
          <w:noProof/>
          <w:sz w:val="20"/>
        </w:rPr>
        <w:pict>
          <v:line id="_x0000_s1035" style="position:absolute;flip:x;z-index:251634688" from="226.25pt,.8pt" to="238.25pt,1.3pt">
            <v:stroke endarrow="block"/>
          </v:line>
        </w:pict>
      </w:r>
      <w:r>
        <w:rPr>
          <w:noProof/>
          <w:sz w:val="20"/>
        </w:rPr>
        <w:pict>
          <v:line id="_x0000_s1034" style="position:absolute;flip:y;z-index:251633664" from="135.75pt,.55pt" to="235.3pt,.8pt"/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45" style="position:absolute;z-index:251644928" from="352.95pt,4.95pt" to="352.95pt,32.1pt"/>
        </w:pict>
      </w:r>
      <w:r>
        <w:rPr>
          <w:noProof/>
          <w:sz w:val="20"/>
          <w:lang w:val="sk-SK" w:eastAsia="sk-SK"/>
        </w:rPr>
        <w:pict>
          <v:shape id="_x0000_s1056" type="#_x0000_t202" style="position:absolute;margin-left:298.65pt;margin-top:-81.4pt;width:27.15pt;height:18.1pt;z-index:251656192" filled="f" stroked="f">
            <v:textbox inset="0,0,0,0">
              <w:txbxContent>
                <w:p w:rsidR="00DA2FDF" w:rsidRPr="00900AFD" w:rsidRDefault="00DA2FDF" w:rsidP="00DA2FDF">
                  <w:pPr>
                    <w:jc w:val="right"/>
                    <w:rPr>
                      <w:lang w:val="sk-SK"/>
                    </w:rPr>
                  </w:pPr>
                  <w:r w:rsidRPr="00900AFD">
                    <w:rPr>
                      <w:sz w:val="28"/>
                      <w:szCs w:val="28"/>
                      <w:lang w:val="sk-SK"/>
                    </w:rPr>
                    <w:t>x</w:t>
                  </w:r>
                  <w:r w:rsidRPr="00900AFD">
                    <w:rPr>
                      <w:vertAlign w:val="subscript"/>
                      <w:lang w:val="sk-SK"/>
                    </w:rPr>
                    <w:t>2</w:t>
                  </w:r>
                  <w:r w:rsidRPr="00900AFD">
                    <w:rPr>
                      <w:lang w:val="sk-SK"/>
                    </w:rPr>
                    <w:t>(t)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54" type="#_x0000_t202" style="position:absolute;margin-left:334.85pt;margin-top:27.5pt;width:28.65pt;height:31.55pt;z-index:251654144;mso-wrap-style:none" filled="f" stroked="f">
            <v:textbox style="mso-fit-shape-to-text:t" inset="0,0,0,0">
              <w:txbxContent>
                <w:p w:rsidR="00DA2FDF" w:rsidRDefault="00DA2FDF" w:rsidP="00DA2FDF">
                  <w:pPr>
                    <w:jc w:val="center"/>
                    <w:rPr>
                      <w:lang w:val="sk-SK"/>
                    </w:rPr>
                  </w:pPr>
                  <w:r w:rsidRPr="001F36A3">
                    <w:rPr>
                      <w:position w:val="-24"/>
                      <w:lang w:val="sk-SK"/>
                    </w:rPr>
                    <w:object w:dxaOrig="5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8.5pt;height:31.5pt" o:ole="">
                        <v:imagedata r:id="rId5" o:title=""/>
                      </v:shape>
                      <o:OLEObject Type="Embed" ProgID="Equation.3" ShapeID="_x0000_i1026" DrawAspect="Content" ObjectID="_1325768604" r:id="rId6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line id="_x0000_s1046" style="position:absolute;z-index:251645952" from="325.8pt,23.05pt" to="335.8pt,23.05pt">
            <v:stroke endarrow="block"/>
          </v:line>
        </w:pict>
      </w:r>
      <w:r>
        <w:rPr>
          <w:noProof/>
          <w:sz w:val="20"/>
          <w:lang w:val="sk-SK" w:eastAsia="sk-SK"/>
        </w:rPr>
        <w:pict>
          <v:shape id="_x0000_s1055" type="#_x0000_t202" style="position:absolute;margin-left:461.55pt;margin-top:9.25pt;width:11.65pt;height:13.9pt;z-index:251655168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line id="_x0000_s1043" style="position:absolute;flip:y;z-index:251642880" from="334.85pt,-81.4pt" to="334.85pt,36.7pt" strokeweight="1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42" style="position:absolute;flip:y;z-index:251641856" from="289.6pt,4.7pt" to="479.65pt,4.95pt" strokeweight="1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shape id="_x0000_s1057" type="#_x0000_t202" style="position:absolute;margin-left:314.9pt;margin-top:6.45pt;width:11.65pt;height:18.15pt;z-index:251657216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39" type="#_x0000_t202" style="position:absolute;margin-left:235.3pt;margin-top:9.25pt;width:11.65pt;height:13.9pt;z-index:251638784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6" style="position:absolute;flip:y;z-index:251625472" from="63.35pt,4.7pt" to="253.4pt,4.95pt" strokeweight="1.25pt">
            <v:stroke endarrow="block"/>
          </v:line>
        </w:pict>
      </w:r>
      <w:r>
        <w:rPr>
          <w:noProof/>
          <w:sz w:val="20"/>
        </w:rPr>
        <w:pict>
          <v:line id="_x0000_s1029" style="position:absolute;z-index:251628544" from="144.8pt,4.95pt" to="144.8pt,32.1pt"/>
        </w:pict>
      </w:r>
      <w:r>
        <w:rPr>
          <w:noProof/>
          <w:sz w:val="20"/>
          <w:lang w:val="sk-SK" w:eastAsia="sk-SK"/>
        </w:rPr>
        <w:pict>
          <v:shape id="_x0000_s1041" type="#_x0000_t202" style="position:absolute;margin-left:88.65pt;margin-top:6.45pt;width:11.65pt;height:18.15pt;z-index:251640832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48" style="position:absolute;flip:x;z-index:251648000" from="352.95pt,.05pt" to="366.45pt,.0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47" style="position:absolute;flip:y;z-index:251646976" from="334.85pt,-.2pt" to="352.95pt,.05pt"/>
        </w:pict>
      </w:r>
      <w:r>
        <w:rPr>
          <w:noProof/>
          <w:sz w:val="20"/>
          <w:lang w:val="sk-SK" w:eastAsia="sk-SK"/>
        </w:rPr>
        <w:pict>
          <v:shape id="_x0000_s1038" type="#_x0000_t202" style="position:absolute;margin-left:108.6pt;margin-top:4.5pt;width:36.2pt;height:36.2pt;z-index:251637760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lang w:val="sk-SK"/>
                    </w:rPr>
                  </w:pPr>
                  <w:r w:rsidRPr="001F36A3">
                    <w:rPr>
                      <w:position w:val="-24"/>
                      <w:lang w:val="sk-SK"/>
                    </w:rPr>
                    <w:object w:dxaOrig="520" w:dyaOrig="620">
                      <v:shape id="_x0000_i1025" type="#_x0000_t75" style="width:26.25pt;height:31.5pt" o:ole="">
                        <v:imagedata r:id="rId7" o:title=""/>
                      </v:shape>
                      <o:OLEObject Type="Embed" ProgID="Equation.3" ShapeID="_x0000_i1025" DrawAspect="Content" ObjectID="_1325768605" r:id="rId8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2" style="position:absolute;flip:x;z-index:251631616" from="144.8pt,.05pt" to="158.3pt,.05pt">
            <v:stroke endarrow="block"/>
          </v:line>
        </w:pict>
      </w:r>
      <w:r>
        <w:rPr>
          <w:noProof/>
          <w:sz w:val="20"/>
        </w:rPr>
        <w:pict>
          <v:line id="_x0000_s1031" style="position:absolute;flip:y;z-index:251630592" from="108.6pt,-.2pt" to="144.8pt,.05pt"/>
        </w:pict>
      </w:r>
      <w:r>
        <w:rPr>
          <w:noProof/>
          <w:sz w:val="20"/>
        </w:rPr>
        <w:pict>
          <v:line id="_x0000_s1030" style="position:absolute;z-index:251629568" from="99.55pt,.05pt" to="109.55pt,.05pt">
            <v:stroke endarrow="block"/>
          </v:lin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</w:p>
    <w:p w:rsidR="00DA2FDF" w:rsidRPr="00AC4832" w:rsidRDefault="00DA2FDF" w:rsidP="00DA2FDF">
      <w:pPr>
        <w:rPr>
          <w:lang w:val="sk-SK"/>
        </w:rPr>
      </w:pPr>
      <w:r w:rsidRPr="00AC4832">
        <w:rPr>
          <w:b/>
          <w:lang w:val="sk-SK"/>
        </w:rPr>
        <w:t xml:space="preserve"> </w:t>
      </w:r>
      <w:r>
        <w:rPr>
          <w:lang w:val="sk-SK"/>
        </w:rPr>
        <w:t>Ak platí</w:t>
      </w:r>
      <w:r w:rsidRPr="00AC4832">
        <w:rPr>
          <w:lang w:val="sk-SK"/>
        </w:rPr>
        <w:t>:  τ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=2τ</w:t>
      </w:r>
      <w:r w:rsidRPr="00AC4832">
        <w:rPr>
          <w:vertAlign w:val="subscript"/>
          <w:lang w:val="sk-SK"/>
        </w:rPr>
        <w:t>2</w:t>
      </w:r>
    </w:p>
    <w:p w:rsidR="00DA2FDF" w:rsidRPr="00AC4832" w:rsidRDefault="00DA2FDF" w:rsidP="00DA2FDF">
      <w:pPr>
        <w:rPr>
          <w:lang w:val="sk-SK"/>
        </w:rPr>
      </w:pPr>
      <w:r w:rsidRPr="00AC4832">
        <w:rPr>
          <w:lang w:val="sk-SK"/>
        </w:rPr>
        <w:t xml:space="preserve"> 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Odvoďte analytické vyjadrenie zadaných funkcií vo frekvenčnej oblasti (8 bodov),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Vyjadrite a nakreslite ich amplitúdové (magnitúdové) spektrálne funkcie pre x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(t) a x</w:t>
      </w:r>
      <w:r w:rsidRPr="00AC4832">
        <w:rPr>
          <w:vertAlign w:val="subscript"/>
          <w:lang w:val="sk-SK"/>
        </w:rPr>
        <w:t>2</w:t>
      </w:r>
      <w:r w:rsidRPr="00AC4832">
        <w:rPr>
          <w:lang w:val="sk-SK"/>
        </w:rPr>
        <w:t>(t)  (10 bodov),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Vyjadrite a nakreslite fázové spektrum pre funkcie x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(t) a x</w:t>
      </w:r>
      <w:r w:rsidRPr="00AC4832">
        <w:rPr>
          <w:vertAlign w:val="subscript"/>
          <w:lang w:val="sk-SK"/>
        </w:rPr>
        <w:t>2</w:t>
      </w:r>
      <w:r w:rsidRPr="00AC4832">
        <w:rPr>
          <w:lang w:val="sk-SK"/>
        </w:rPr>
        <w:t>(t) (12 bodov).</w:t>
      </w:r>
    </w:p>
    <w:p w:rsidR="00DA2FDF" w:rsidRPr="00AC4832" w:rsidRDefault="00DA2FDF" w:rsidP="00DA2FDF">
      <w:pPr>
        <w:rPr>
          <w:lang w:val="sk-SK"/>
        </w:rPr>
      </w:pPr>
    </w:p>
    <w:p w:rsidR="00DA2FDF" w:rsidRPr="00AC4832" w:rsidRDefault="00DA2FDF" w:rsidP="00DA2FDF">
      <w:pPr>
        <w:rPr>
          <w:b/>
          <w:lang w:val="sk-SK"/>
        </w:rPr>
      </w:pPr>
      <w:r w:rsidRPr="00AC4832">
        <w:rPr>
          <w:b/>
          <w:lang w:val="sk-SK"/>
        </w:rPr>
        <w:t>2.  Štvorstavová fázová modulácia</w:t>
      </w:r>
    </w:p>
    <w:p w:rsidR="00DA2FDF" w:rsidRPr="00AC4832" w:rsidRDefault="00DA2FDF" w:rsidP="00DA2FDF">
      <w:pPr>
        <w:tabs>
          <w:tab w:val="left" w:pos="728"/>
        </w:tabs>
        <w:spacing w:before="120"/>
        <w:ind w:left="742" w:hanging="385"/>
        <w:rPr>
          <w:lang w:val="sk-SK"/>
        </w:rPr>
      </w:pPr>
      <w:r w:rsidRPr="00AC4832">
        <w:rPr>
          <w:lang w:val="sk-SK"/>
        </w:rPr>
        <w:t xml:space="preserve">a) </w:t>
      </w:r>
      <w:r>
        <w:rPr>
          <w:lang w:val="sk-SK"/>
        </w:rPr>
        <w:tab/>
      </w:r>
      <w:r w:rsidRPr="00AC4832">
        <w:rPr>
          <w:lang w:val="sk-SK"/>
        </w:rPr>
        <w:t>Nakreslite blokovú schému modulátora a demodulátora štvorstavovej modulácie a vysvetlite princíp jej činnosti</w:t>
      </w:r>
      <w:r>
        <w:rPr>
          <w:lang w:val="sk-SK"/>
        </w:rPr>
        <w:t xml:space="preserve">  a analyticky </w:t>
      </w:r>
      <w:r w:rsidRPr="00AC4832">
        <w:rPr>
          <w:lang w:val="sk-SK"/>
        </w:rPr>
        <w:t>vyjadrite postup modulácie a</w:t>
      </w:r>
      <w:r>
        <w:rPr>
          <w:lang w:val="sk-SK"/>
        </w:rPr>
        <w:t> </w:t>
      </w:r>
      <w:r w:rsidRPr="00AC4832">
        <w:rPr>
          <w:lang w:val="sk-SK"/>
        </w:rPr>
        <w:t>demodulácie</w:t>
      </w:r>
      <w:r>
        <w:rPr>
          <w:lang w:val="sk-SK"/>
        </w:rPr>
        <w:t xml:space="preserve"> (14 bodov)</w:t>
      </w:r>
    </w:p>
    <w:p w:rsidR="00DA2FDF" w:rsidRPr="00AC4832" w:rsidRDefault="00DA2FDF" w:rsidP="00DA2FDF">
      <w:pPr>
        <w:spacing w:before="120"/>
        <w:ind w:left="357"/>
        <w:rPr>
          <w:lang w:val="sk-SK"/>
        </w:rPr>
      </w:pPr>
      <w:r w:rsidRPr="00AC4832">
        <w:rPr>
          <w:lang w:val="sk-SK"/>
        </w:rPr>
        <w:t xml:space="preserve">b)   Nakreslite </w:t>
      </w:r>
      <w:r>
        <w:rPr>
          <w:lang w:val="sk-SK"/>
        </w:rPr>
        <w:t>tvar nasledovných signálov v časovej oblasti (6 bodov):</w:t>
      </w:r>
    </w:p>
    <w:p w:rsidR="00DA2FDF" w:rsidRPr="00AC4832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modulačný signál</w:t>
      </w:r>
      <w:r>
        <w:rPr>
          <w:lang w:val="sk-SK"/>
        </w:rPr>
        <w:t xml:space="preserve"> (zvoľte si nejaký príklad)</w:t>
      </w:r>
    </w:p>
    <w:p w:rsidR="00DA2FDF" w:rsidRPr="00AC4832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nosný signál</w:t>
      </w:r>
    </w:p>
    <w:p w:rsidR="00DA2FDF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modulovaný signál</w:t>
      </w:r>
      <w:r>
        <w:rPr>
          <w:lang w:val="sk-SK"/>
        </w:rPr>
        <w:t>, ktorý bude odpovedať zvolenému modulačnému a nosnému signálu.</w:t>
      </w:r>
    </w:p>
    <w:p w:rsidR="00DA2FDF" w:rsidRPr="00AC4832" w:rsidRDefault="00DA2FDF" w:rsidP="00DA2FDF">
      <w:pPr>
        <w:rPr>
          <w:lang w:val="sk-SK"/>
        </w:rPr>
      </w:pPr>
    </w:p>
    <w:p w:rsidR="00DA2FDF" w:rsidRPr="00AC4832" w:rsidRDefault="00DA2FDF" w:rsidP="00DA2FDF">
      <w:pPr>
        <w:numPr>
          <w:ilvl w:val="1"/>
          <w:numId w:val="1"/>
        </w:numPr>
        <w:tabs>
          <w:tab w:val="clear" w:pos="1440"/>
        </w:tabs>
        <w:ind w:left="360"/>
        <w:rPr>
          <w:b/>
          <w:lang w:val="sk-SK"/>
        </w:rPr>
      </w:pPr>
      <w:r w:rsidRPr="00AC4832">
        <w:rPr>
          <w:b/>
          <w:lang w:val="sk-SK"/>
        </w:rPr>
        <w:t>Trojbodové oscilátory</w:t>
      </w:r>
    </w:p>
    <w:p w:rsidR="00DA2FDF" w:rsidRPr="00AC4832" w:rsidRDefault="00DA2FDF" w:rsidP="00DA2FDF">
      <w:pPr>
        <w:numPr>
          <w:ilvl w:val="0"/>
          <w:numId w:val="3"/>
        </w:numPr>
        <w:spacing w:before="120"/>
        <w:ind w:left="714" w:hanging="357"/>
        <w:rPr>
          <w:lang w:val="sk-SK"/>
        </w:rPr>
      </w:pPr>
      <w:r w:rsidRPr="00AC4832">
        <w:rPr>
          <w:lang w:val="sk-SK"/>
        </w:rPr>
        <w:t>Nakreslite blokovú schému trojbodového oscilátora a definujte podmienky podmienky, ktoré musí takýto systém spĺňať, aby pracoval ako oscilátor (generátor harmonického signálu),</w:t>
      </w:r>
      <w:r>
        <w:rPr>
          <w:lang w:val="sk-SK"/>
        </w:rPr>
        <w:t xml:space="preserve"> (8</w:t>
      </w:r>
      <w:r w:rsidRPr="00AC4832">
        <w:rPr>
          <w:lang w:val="sk-SK"/>
        </w:rPr>
        <w:t xml:space="preserve"> bodov)</w:t>
      </w:r>
    </w:p>
    <w:p w:rsidR="00DA2FDF" w:rsidRPr="00AC4832" w:rsidRDefault="00DA2FDF" w:rsidP="00DA2FDF">
      <w:pPr>
        <w:numPr>
          <w:ilvl w:val="0"/>
          <w:numId w:val="3"/>
        </w:numPr>
        <w:tabs>
          <w:tab w:val="left" w:pos="720"/>
        </w:tabs>
        <w:spacing w:before="120"/>
        <w:rPr>
          <w:lang w:val="sk-SK"/>
        </w:rPr>
      </w:pPr>
      <w:r w:rsidRPr="00AC4832">
        <w:rPr>
          <w:lang w:val="sk-SK"/>
        </w:rPr>
        <w:t>Nakreslite zapojenie Colpittsovho oscilátora a vysvetlite jeho činnosť (</w:t>
      </w:r>
      <w:r>
        <w:rPr>
          <w:lang w:val="sk-SK"/>
        </w:rPr>
        <w:t>7</w:t>
      </w:r>
      <w:r w:rsidRPr="00AC4832">
        <w:rPr>
          <w:lang w:val="sk-SK"/>
        </w:rPr>
        <w:t xml:space="preserve"> bodov)</w:t>
      </w:r>
    </w:p>
    <w:p w:rsidR="00DA2FDF" w:rsidRDefault="00DA2FDF" w:rsidP="00DA2FDF">
      <w:pPr>
        <w:numPr>
          <w:ilvl w:val="0"/>
          <w:numId w:val="3"/>
        </w:numPr>
        <w:tabs>
          <w:tab w:val="left" w:pos="720"/>
        </w:tabs>
        <w:spacing w:before="120"/>
        <w:rPr>
          <w:lang w:val="sk-SK"/>
        </w:rPr>
      </w:pPr>
      <w:r w:rsidRPr="00AC4832">
        <w:rPr>
          <w:lang w:val="sk-SK"/>
        </w:rPr>
        <w:t>Pre zapojenie z bodu b) vysvetlite postup pre vyjadrenie vzťahu pre výpočet frekvencie oscilátora a výsledný vzťah napíšte (</w:t>
      </w:r>
      <w:r>
        <w:rPr>
          <w:lang w:val="sk-SK"/>
        </w:rPr>
        <w:t>5</w:t>
      </w:r>
      <w:r w:rsidRPr="00AC4832">
        <w:rPr>
          <w:lang w:val="sk-SK"/>
        </w:rPr>
        <w:t xml:space="preserve"> bodov).</w:t>
      </w: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Default="00DA2FDF" w:rsidP="00DA2FDF">
      <w:pPr>
        <w:spacing w:before="120"/>
        <w:rPr>
          <w:lang w:val="sk-SK"/>
        </w:rPr>
      </w:pPr>
    </w:p>
    <w:p w:rsidR="00DA2FDF" w:rsidRPr="00D12536" w:rsidRDefault="00DA2FDF" w:rsidP="00DA2FDF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1.   </w:t>
      </w:r>
      <w:r w:rsidRPr="00D12536">
        <w:rPr>
          <w:b/>
          <w:lang w:val="sk-SK"/>
        </w:rPr>
        <w:t>Pre dané priebehy v časovej oblasti (uvedené na obrázku)</w:t>
      </w:r>
    </w:p>
    <w:p w:rsidR="00DA2FDF" w:rsidRDefault="00DA2FDF" w:rsidP="00DA2FDF">
      <w:pPr>
        <w:ind w:left="360"/>
        <w:rPr>
          <w:sz w:val="20"/>
          <w:lang w:val="sk-SK"/>
        </w:rPr>
      </w:pPr>
    </w:p>
    <w:p w:rsidR="00DA2FDF" w:rsidRDefault="00DA2FDF" w:rsidP="00DA2FDF">
      <w:pPr>
        <w:ind w:left="360"/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 id="_x0000_s1072" type="#_x0000_t202" style="position:absolute;left:0;text-align:left;margin-left:72.4pt;margin-top:10.6pt;width:27.15pt;height:18.1pt;z-index:251672576" filled="f" stroked="f">
            <v:textbox inset="0,0,0,0">
              <w:txbxContent>
                <w:p w:rsidR="00DA2FDF" w:rsidRPr="00900AFD" w:rsidRDefault="00DA2FDF" w:rsidP="00DA2FDF">
                  <w:pPr>
                    <w:jc w:val="right"/>
                    <w:rPr>
                      <w:lang w:val="sk-SK"/>
                    </w:rPr>
                  </w:pPr>
                  <w:r w:rsidRPr="00900AFD">
                    <w:rPr>
                      <w:sz w:val="28"/>
                      <w:szCs w:val="28"/>
                      <w:lang w:val="sk-SK"/>
                    </w:rPr>
                    <w:t>x</w:t>
                  </w:r>
                  <w:r w:rsidRPr="00900AFD">
                    <w:rPr>
                      <w:vertAlign w:val="subscript"/>
                      <w:lang w:val="sk-SK"/>
                    </w:rPr>
                    <w:t>1</w:t>
                  </w:r>
                  <w:r w:rsidRPr="00900AFD">
                    <w:rPr>
                      <w:lang w:val="sk-SK"/>
                    </w:rPr>
                    <w:t>(t)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9" style="position:absolute;left:0;text-align:left;flip:y;z-index:251659264" from="108.6pt,10.6pt" to="108.6pt,128.7pt" strokeweight="1.25pt">
            <v:stroke endarrow="block"/>
          </v:line>
        </w:pict>
      </w:r>
    </w:p>
    <w:p w:rsidR="00DA2FDF" w:rsidRDefault="00DA2FDF" w:rsidP="00DA2FDF">
      <w:pPr>
        <w:ind w:left="360"/>
        <w:rPr>
          <w:sz w:val="20"/>
          <w:lang w:val="sk-SK"/>
        </w:rPr>
      </w:pPr>
    </w:p>
    <w:p w:rsidR="00DA2FDF" w:rsidRDefault="00DA2FDF" w:rsidP="00DA2FDF">
      <w:pPr>
        <w:ind w:left="360"/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 id="_x0000_s1068" type="#_x0000_t202" style="position:absolute;left:0;text-align:left;margin-left:99.55pt;margin-top:10.35pt;width:11.65pt;height:18.15pt;z-index:251668480" filled="f" stroked="f">
            <v:textbox inset="0,0,0,0">
              <w:txbxContent>
                <w:p w:rsidR="00DA2FDF" w:rsidRDefault="00DA2FDF" w:rsidP="00DA2FD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84" type="#_x0000_t202" style="position:absolute;left:0;text-align:left;margin-left:325.8pt;margin-top:10.35pt;width:11.65pt;height:18.15pt;z-index:251684864" filled="f" stroked="f">
            <v:textbox inset="0,0,0,0">
              <w:txbxContent>
                <w:p w:rsidR="00DA2FDF" w:rsidRDefault="00DA2FDF" w:rsidP="00DA2FD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1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rect id="_x0000_s1076" style="position:absolute;margin-left:352.95pt;margin-top:7.05pt;width:45.25pt;height:55.4pt;z-index:251676672" filled="f" strokeweight="1.5pt">
            <v:fill opacity=".5"/>
          </v:rect>
        </w:pict>
      </w:r>
      <w:r>
        <w:rPr>
          <w:noProof/>
          <w:sz w:val="20"/>
        </w:rPr>
        <w:pict>
          <v:rect id="_x0000_s1060" style="position:absolute;margin-left:144.8pt;margin-top:7.05pt;width:81.45pt;height:55.4pt;z-index:251660288" filled="f" strokeweight="1.5pt">
            <v:fill opacity=".5"/>
          </v:rect>
        </w:pict>
      </w: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shape id="_x0000_s1085" type="#_x0000_t202" style="position:absolute;margin-left:362pt;margin-top:5.45pt;width:27.15pt;height:18.1pt;z-index:251685888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i/>
                      <w:lang w:val="sk-SK"/>
                    </w:rPr>
                  </w:pPr>
                  <w:r w:rsidRPr="001F36A3">
                    <w:rPr>
                      <w:i/>
                      <w:sz w:val="28"/>
                      <w:szCs w:val="28"/>
                      <w:lang w:val="sk-SK"/>
                    </w:rPr>
                    <w:t>τ</w:t>
                  </w:r>
                  <w:r>
                    <w:rPr>
                      <w:i/>
                      <w:vertAlign w:val="subscript"/>
                      <w:lang w:val="sk-SK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69" type="#_x0000_t202" style="position:absolute;margin-left:171.95pt;margin-top:5.45pt;width:27.15pt;height:18.1pt;z-index:251669504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i/>
                      <w:lang w:val="sk-SK"/>
                    </w:rPr>
                  </w:pPr>
                  <w:r w:rsidRPr="001F36A3">
                    <w:rPr>
                      <w:i/>
                      <w:sz w:val="28"/>
                      <w:szCs w:val="28"/>
                      <w:lang w:val="sk-SK"/>
                    </w:rPr>
                    <w:t>τ</w:t>
                  </w:r>
                  <w:r w:rsidRPr="001F36A3">
                    <w:rPr>
                      <w:i/>
                      <w:vertAlign w:val="subscript"/>
                      <w:lang w:val="sk-SK"/>
                    </w:rPr>
                    <w:t>1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81" style="position:absolute;z-index:251681792" from="339.7pt,.25pt" to="354.7pt,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83" style="position:absolute;flip:x;z-index:251683840" from="398.2pt,.8pt" to="410.2pt,1.3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82" style="position:absolute;flip:y;z-index:251682816" from="352.95pt,.55pt" to="398.2pt,.8pt"/>
        </w:pict>
      </w:r>
      <w:r>
        <w:rPr>
          <w:noProof/>
          <w:sz w:val="20"/>
        </w:rPr>
        <w:pict>
          <v:line id="_x0000_s1065" style="position:absolute;z-index:251665408" from="129.8pt,.8pt" to="144.8pt,.8pt">
            <v:stroke endarrow="block"/>
          </v:line>
        </w:pict>
      </w:r>
      <w:r>
        <w:rPr>
          <w:noProof/>
          <w:sz w:val="20"/>
        </w:rPr>
        <w:pict>
          <v:line id="_x0000_s1067" style="position:absolute;flip:x;z-index:251667456" from="226.25pt,.8pt" to="238.25pt,1.3pt">
            <v:stroke endarrow="block"/>
          </v:line>
        </w:pict>
      </w:r>
      <w:r>
        <w:rPr>
          <w:noProof/>
          <w:sz w:val="20"/>
        </w:rPr>
        <w:pict>
          <v:line id="_x0000_s1066" style="position:absolute;flip:y;z-index:251666432" from="135.75pt,.55pt" to="235.3pt,.8pt"/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77" style="position:absolute;z-index:251677696" from="352.95pt,4.95pt" to="352.95pt,32.1pt"/>
        </w:pict>
      </w:r>
      <w:r>
        <w:rPr>
          <w:noProof/>
          <w:sz w:val="20"/>
          <w:lang w:val="sk-SK" w:eastAsia="sk-SK"/>
        </w:rPr>
        <w:pict>
          <v:shape id="_x0000_s1088" type="#_x0000_t202" style="position:absolute;margin-left:298.65pt;margin-top:-81.4pt;width:27.15pt;height:18.1pt;z-index:251688960" filled="f" stroked="f">
            <v:textbox inset="0,0,0,0">
              <w:txbxContent>
                <w:p w:rsidR="00DA2FDF" w:rsidRPr="00900AFD" w:rsidRDefault="00DA2FDF" w:rsidP="00DA2FDF">
                  <w:pPr>
                    <w:jc w:val="right"/>
                    <w:rPr>
                      <w:lang w:val="sk-SK"/>
                    </w:rPr>
                  </w:pPr>
                  <w:r w:rsidRPr="00900AFD">
                    <w:rPr>
                      <w:sz w:val="28"/>
                      <w:szCs w:val="28"/>
                      <w:lang w:val="sk-SK"/>
                    </w:rPr>
                    <w:t>x</w:t>
                  </w:r>
                  <w:r w:rsidRPr="00900AFD">
                    <w:rPr>
                      <w:vertAlign w:val="subscript"/>
                      <w:lang w:val="sk-SK"/>
                    </w:rPr>
                    <w:t>2</w:t>
                  </w:r>
                  <w:r w:rsidRPr="00900AFD">
                    <w:rPr>
                      <w:lang w:val="sk-SK"/>
                    </w:rPr>
                    <w:t>(t)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86" type="#_x0000_t202" style="position:absolute;margin-left:334.85pt;margin-top:27.5pt;width:28.65pt;height:31.55pt;z-index:251686912;mso-wrap-style:none" filled="f" stroked="f">
            <v:textbox style="mso-fit-shape-to-text:t" inset="0,0,0,0">
              <w:txbxContent>
                <w:p w:rsidR="00DA2FDF" w:rsidRDefault="00DA2FDF" w:rsidP="00DA2FDF">
                  <w:pPr>
                    <w:jc w:val="center"/>
                    <w:rPr>
                      <w:lang w:val="sk-SK"/>
                    </w:rPr>
                  </w:pPr>
                  <w:r w:rsidRPr="001F36A3">
                    <w:rPr>
                      <w:position w:val="-24"/>
                      <w:lang w:val="sk-SK"/>
                    </w:rPr>
                    <w:object w:dxaOrig="560" w:dyaOrig="620">
                      <v:shape id="_x0000_i1027" type="#_x0000_t75" style="width:28.5pt;height:31.5pt" o:ole="">
                        <v:imagedata r:id="rId5" o:title=""/>
                      </v:shape>
                      <o:OLEObject Type="Embed" ProgID="Equation.3" ShapeID="_x0000_i1027" DrawAspect="Content" ObjectID="_1325768606" r:id="rId9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line id="_x0000_s1078" style="position:absolute;z-index:251678720" from="325.8pt,23.05pt" to="335.8pt,23.05pt">
            <v:stroke endarrow="block"/>
          </v:line>
        </w:pict>
      </w:r>
      <w:r>
        <w:rPr>
          <w:noProof/>
          <w:sz w:val="20"/>
          <w:lang w:val="sk-SK" w:eastAsia="sk-SK"/>
        </w:rPr>
        <w:pict>
          <v:shape id="_x0000_s1087" type="#_x0000_t202" style="position:absolute;margin-left:461.55pt;margin-top:9.25pt;width:11.65pt;height:13.9pt;z-index:251687936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line id="_x0000_s1075" style="position:absolute;flip:y;z-index:251675648" from="334.85pt,-81.4pt" to="334.85pt,36.7pt" strokeweight="1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74" style="position:absolute;flip:y;z-index:251674624" from="289.6pt,4.7pt" to="479.65pt,4.95pt" strokeweight="1.25pt">
            <v:stroke endarrow="block"/>
          </v:line>
        </w:pict>
      </w:r>
      <w:r>
        <w:rPr>
          <w:noProof/>
          <w:sz w:val="20"/>
          <w:lang w:val="sk-SK" w:eastAsia="sk-SK"/>
        </w:rPr>
        <w:pict>
          <v:shape id="_x0000_s1089" type="#_x0000_t202" style="position:absolute;margin-left:314.9pt;margin-top:6.45pt;width:11.65pt;height:18.15pt;z-index:251689984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lang w:val="sk-SK" w:eastAsia="sk-SK"/>
        </w:rPr>
        <w:pict>
          <v:shape id="_x0000_s1071" type="#_x0000_t202" style="position:absolute;margin-left:235.3pt;margin-top:9.25pt;width:11.65pt;height:13.9pt;z-index:251671552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8" style="position:absolute;flip:y;z-index:251658240" from="63.35pt,4.7pt" to="253.4pt,4.95pt" strokeweight="1.25pt">
            <v:stroke endarrow="block"/>
          </v:line>
        </w:pict>
      </w:r>
      <w:r>
        <w:rPr>
          <w:noProof/>
          <w:sz w:val="20"/>
        </w:rPr>
        <w:pict>
          <v:line id="_x0000_s1061" style="position:absolute;z-index:251661312" from="144.8pt,4.95pt" to="144.8pt,32.1pt"/>
        </w:pict>
      </w:r>
      <w:r>
        <w:rPr>
          <w:noProof/>
          <w:sz w:val="20"/>
          <w:lang w:val="sk-SK" w:eastAsia="sk-SK"/>
        </w:rPr>
        <w:pict>
          <v:shape id="_x0000_s1073" type="#_x0000_t202" style="position:absolute;margin-left:88.65pt;margin-top:6.45pt;width:11.65pt;height:18.15pt;z-index:251673600" filled="f" stroked="f">
            <v:textbox inset="0,0,0,0">
              <w:txbxContent>
                <w:p w:rsidR="00DA2FDF" w:rsidRDefault="00DA2FDF" w:rsidP="00DA2FDF">
                  <w:pPr>
                    <w:jc w:val="right"/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  <w:r>
        <w:rPr>
          <w:noProof/>
          <w:sz w:val="20"/>
          <w:lang w:val="sk-SK" w:eastAsia="sk-SK"/>
        </w:rPr>
        <w:pict>
          <v:line id="_x0000_s1080" style="position:absolute;flip:x;z-index:251680768" from="352.95pt,.05pt" to="366.45pt,.05pt">
            <v:stroke endarrow="block"/>
          </v:line>
        </w:pict>
      </w:r>
      <w:r>
        <w:rPr>
          <w:noProof/>
          <w:sz w:val="20"/>
          <w:lang w:val="sk-SK" w:eastAsia="sk-SK"/>
        </w:rPr>
        <w:pict>
          <v:line id="_x0000_s1079" style="position:absolute;flip:y;z-index:251679744" from="334.85pt,-.2pt" to="352.95pt,.05pt"/>
        </w:pict>
      </w:r>
      <w:r>
        <w:rPr>
          <w:noProof/>
          <w:sz w:val="20"/>
          <w:lang w:val="sk-SK" w:eastAsia="sk-SK"/>
        </w:rPr>
        <w:pict>
          <v:shape id="_x0000_s1070" type="#_x0000_t202" style="position:absolute;margin-left:108.6pt;margin-top:4.5pt;width:36.2pt;height:36.2pt;z-index:251670528" filled="f" stroked="f">
            <v:textbox inset="0,0,0,0">
              <w:txbxContent>
                <w:p w:rsidR="00DA2FDF" w:rsidRDefault="00DA2FDF" w:rsidP="00DA2FDF">
                  <w:pPr>
                    <w:jc w:val="center"/>
                    <w:rPr>
                      <w:lang w:val="sk-SK"/>
                    </w:rPr>
                  </w:pPr>
                  <w:r w:rsidRPr="001F36A3">
                    <w:rPr>
                      <w:position w:val="-24"/>
                      <w:lang w:val="sk-SK"/>
                    </w:rPr>
                    <w:object w:dxaOrig="520" w:dyaOrig="620">
                      <v:shape id="_x0000_i1028" type="#_x0000_t75" style="width:26.25pt;height:31.5pt" o:ole="">
                        <v:imagedata r:id="rId7" o:title=""/>
                      </v:shape>
                      <o:OLEObject Type="Embed" ProgID="Equation.3" ShapeID="_x0000_i1028" DrawAspect="Content" ObjectID="_1325768607" r:id="rId10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4" style="position:absolute;flip:x;z-index:251664384" from="144.8pt,.05pt" to="158.3pt,.05pt">
            <v:stroke endarrow="block"/>
          </v:line>
        </w:pict>
      </w:r>
      <w:r>
        <w:rPr>
          <w:noProof/>
          <w:sz w:val="20"/>
        </w:rPr>
        <w:pict>
          <v:line id="_x0000_s1063" style="position:absolute;flip:y;z-index:251663360" from="108.6pt,-.2pt" to="144.8pt,.05pt"/>
        </w:pict>
      </w:r>
      <w:r>
        <w:rPr>
          <w:noProof/>
          <w:sz w:val="20"/>
        </w:rPr>
        <w:pict>
          <v:line id="_x0000_s1062" style="position:absolute;z-index:251662336" from="99.55pt,.05pt" to="109.55pt,.05pt">
            <v:stroke endarrow="block"/>
          </v:line>
        </w:pict>
      </w:r>
    </w:p>
    <w:p w:rsidR="00DA2FDF" w:rsidRDefault="00DA2FDF" w:rsidP="00DA2FDF">
      <w:pPr>
        <w:rPr>
          <w:sz w:val="20"/>
          <w:lang w:val="sk-SK"/>
        </w:rPr>
      </w:pPr>
    </w:p>
    <w:p w:rsidR="00DA2FDF" w:rsidRDefault="00DA2FDF" w:rsidP="00DA2FDF">
      <w:pPr>
        <w:rPr>
          <w:sz w:val="20"/>
          <w:lang w:val="sk-SK"/>
        </w:rPr>
      </w:pPr>
    </w:p>
    <w:p w:rsidR="00DA2FDF" w:rsidRPr="00AC4832" w:rsidRDefault="00DA2FDF" w:rsidP="00DA2FDF">
      <w:pPr>
        <w:rPr>
          <w:lang w:val="sk-SK"/>
        </w:rPr>
      </w:pPr>
      <w:r w:rsidRPr="00AC4832">
        <w:rPr>
          <w:b/>
          <w:lang w:val="sk-SK"/>
        </w:rPr>
        <w:t xml:space="preserve"> </w:t>
      </w:r>
      <w:r>
        <w:rPr>
          <w:lang w:val="sk-SK"/>
        </w:rPr>
        <w:t>Ak platí</w:t>
      </w:r>
      <w:r w:rsidRPr="00AC4832">
        <w:rPr>
          <w:lang w:val="sk-SK"/>
        </w:rPr>
        <w:t>:  τ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=2τ</w:t>
      </w:r>
      <w:r w:rsidRPr="00AC4832">
        <w:rPr>
          <w:vertAlign w:val="subscript"/>
          <w:lang w:val="sk-SK"/>
        </w:rPr>
        <w:t>2</w:t>
      </w:r>
    </w:p>
    <w:p w:rsidR="00DA2FDF" w:rsidRPr="00AC4832" w:rsidRDefault="00DA2FDF" w:rsidP="00DA2FDF">
      <w:pPr>
        <w:rPr>
          <w:lang w:val="sk-SK"/>
        </w:rPr>
      </w:pPr>
      <w:r w:rsidRPr="00AC4832">
        <w:rPr>
          <w:lang w:val="sk-SK"/>
        </w:rPr>
        <w:t xml:space="preserve"> 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Odvoďte analytické vyjadrenie zadaných funkcií vo frekvenčnej oblasti (8 bodov),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Vyjadrite a nakreslite ich amplitúdové (magnitúdové) spektrálne funkcie pre x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(t) a x</w:t>
      </w:r>
      <w:r w:rsidRPr="00AC4832">
        <w:rPr>
          <w:vertAlign w:val="subscript"/>
          <w:lang w:val="sk-SK"/>
        </w:rPr>
        <w:t>2</w:t>
      </w:r>
      <w:r w:rsidRPr="00AC4832">
        <w:rPr>
          <w:lang w:val="sk-SK"/>
        </w:rPr>
        <w:t>(t)  (10 bodov),</w:t>
      </w:r>
    </w:p>
    <w:p w:rsidR="00DA2FDF" w:rsidRPr="00AC4832" w:rsidRDefault="00DA2FDF" w:rsidP="00DA2FDF">
      <w:pPr>
        <w:numPr>
          <w:ilvl w:val="0"/>
          <w:numId w:val="1"/>
        </w:numPr>
        <w:ind w:left="1086"/>
        <w:rPr>
          <w:lang w:val="sk-SK"/>
        </w:rPr>
      </w:pPr>
      <w:r w:rsidRPr="00AC4832">
        <w:rPr>
          <w:lang w:val="sk-SK"/>
        </w:rPr>
        <w:t>Vyjadrite a nakreslite fázové spektrum pre funkcie x</w:t>
      </w:r>
      <w:r w:rsidRPr="00AC4832">
        <w:rPr>
          <w:vertAlign w:val="subscript"/>
          <w:lang w:val="sk-SK"/>
        </w:rPr>
        <w:t>1</w:t>
      </w:r>
      <w:r w:rsidRPr="00AC4832">
        <w:rPr>
          <w:lang w:val="sk-SK"/>
        </w:rPr>
        <w:t>(t) a x</w:t>
      </w:r>
      <w:r w:rsidRPr="00AC4832">
        <w:rPr>
          <w:vertAlign w:val="subscript"/>
          <w:lang w:val="sk-SK"/>
        </w:rPr>
        <w:t>2</w:t>
      </w:r>
      <w:r w:rsidRPr="00AC4832">
        <w:rPr>
          <w:lang w:val="sk-SK"/>
        </w:rPr>
        <w:t>(t) (12 bodov).</w:t>
      </w:r>
    </w:p>
    <w:p w:rsidR="00DA2FDF" w:rsidRPr="00AC4832" w:rsidRDefault="00DA2FDF" w:rsidP="00DA2FDF">
      <w:pPr>
        <w:rPr>
          <w:lang w:val="sk-SK"/>
        </w:rPr>
      </w:pPr>
    </w:p>
    <w:p w:rsidR="00DA2FDF" w:rsidRPr="00AC4832" w:rsidRDefault="00DA2FDF" w:rsidP="00DA2FDF">
      <w:pPr>
        <w:rPr>
          <w:b/>
          <w:lang w:val="sk-SK"/>
        </w:rPr>
      </w:pPr>
      <w:r w:rsidRPr="00AC4832">
        <w:rPr>
          <w:b/>
          <w:lang w:val="sk-SK"/>
        </w:rPr>
        <w:t>2.  Štvorstavová fázová modulácia</w:t>
      </w:r>
    </w:p>
    <w:p w:rsidR="00DA2FDF" w:rsidRPr="00AC4832" w:rsidRDefault="00DA2FDF" w:rsidP="00DA2FDF">
      <w:pPr>
        <w:tabs>
          <w:tab w:val="left" w:pos="728"/>
        </w:tabs>
        <w:spacing w:before="120"/>
        <w:ind w:left="742" w:hanging="385"/>
        <w:rPr>
          <w:lang w:val="sk-SK"/>
        </w:rPr>
      </w:pPr>
      <w:r w:rsidRPr="00AC4832">
        <w:rPr>
          <w:lang w:val="sk-SK"/>
        </w:rPr>
        <w:t xml:space="preserve">a) </w:t>
      </w:r>
      <w:r>
        <w:rPr>
          <w:lang w:val="sk-SK"/>
        </w:rPr>
        <w:tab/>
      </w:r>
      <w:r w:rsidRPr="00AC4832">
        <w:rPr>
          <w:lang w:val="sk-SK"/>
        </w:rPr>
        <w:t>Nakreslite blokovú schému modulátora a demodulátora štvorstavovej modulácie a vysvetlite princíp jej činnosti</w:t>
      </w:r>
      <w:r>
        <w:rPr>
          <w:lang w:val="sk-SK"/>
        </w:rPr>
        <w:t xml:space="preserve">  a analyticky </w:t>
      </w:r>
      <w:r w:rsidRPr="00AC4832">
        <w:rPr>
          <w:lang w:val="sk-SK"/>
        </w:rPr>
        <w:t>vyjadrite postup modulácie a</w:t>
      </w:r>
      <w:r>
        <w:rPr>
          <w:lang w:val="sk-SK"/>
        </w:rPr>
        <w:t> </w:t>
      </w:r>
      <w:r w:rsidRPr="00AC4832">
        <w:rPr>
          <w:lang w:val="sk-SK"/>
        </w:rPr>
        <w:t>demodulácie</w:t>
      </w:r>
      <w:r>
        <w:rPr>
          <w:lang w:val="sk-SK"/>
        </w:rPr>
        <w:t xml:space="preserve"> (14 bodov)</w:t>
      </w:r>
    </w:p>
    <w:p w:rsidR="00DA2FDF" w:rsidRPr="00AC4832" w:rsidRDefault="00DA2FDF" w:rsidP="00DA2FDF">
      <w:pPr>
        <w:spacing w:before="120"/>
        <w:ind w:left="357"/>
        <w:rPr>
          <w:lang w:val="sk-SK"/>
        </w:rPr>
      </w:pPr>
      <w:r w:rsidRPr="00AC4832">
        <w:rPr>
          <w:lang w:val="sk-SK"/>
        </w:rPr>
        <w:t xml:space="preserve">b)   Nakreslite </w:t>
      </w:r>
      <w:r>
        <w:rPr>
          <w:lang w:val="sk-SK"/>
        </w:rPr>
        <w:t>tvar nasledovných signálov v časovej oblasti (6 bodov):</w:t>
      </w:r>
    </w:p>
    <w:p w:rsidR="00DA2FDF" w:rsidRPr="00AC4832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modulačný signál</w:t>
      </w:r>
      <w:r>
        <w:rPr>
          <w:lang w:val="sk-SK"/>
        </w:rPr>
        <w:t xml:space="preserve"> (zvoľte si nejaký príklad)</w:t>
      </w:r>
    </w:p>
    <w:p w:rsidR="00DA2FDF" w:rsidRPr="00AC4832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nosný signál</w:t>
      </w:r>
    </w:p>
    <w:p w:rsidR="00DA2FDF" w:rsidRDefault="00DA2FDF" w:rsidP="00DA2FDF">
      <w:pPr>
        <w:numPr>
          <w:ilvl w:val="0"/>
          <w:numId w:val="4"/>
        </w:numPr>
        <w:tabs>
          <w:tab w:val="clear" w:pos="720"/>
          <w:tab w:val="num" w:pos="1260"/>
        </w:tabs>
        <w:ind w:left="1260" w:hanging="224"/>
        <w:rPr>
          <w:lang w:val="sk-SK"/>
        </w:rPr>
      </w:pPr>
      <w:r w:rsidRPr="00AC4832">
        <w:rPr>
          <w:lang w:val="sk-SK"/>
        </w:rPr>
        <w:t>modulovaný signál</w:t>
      </w:r>
      <w:r>
        <w:rPr>
          <w:lang w:val="sk-SK"/>
        </w:rPr>
        <w:t>, ktorý bude odpovedať zvolenému modulačnému a nosnému signálu.</w:t>
      </w:r>
    </w:p>
    <w:p w:rsidR="00DA2FDF" w:rsidRPr="00AC4832" w:rsidRDefault="00DA2FDF" w:rsidP="00DA2FDF">
      <w:pPr>
        <w:rPr>
          <w:lang w:val="sk-SK"/>
        </w:rPr>
      </w:pPr>
    </w:p>
    <w:p w:rsidR="00DA2FDF" w:rsidRPr="00AC4832" w:rsidRDefault="00DA2FDF" w:rsidP="00DA2FDF">
      <w:pPr>
        <w:numPr>
          <w:ilvl w:val="1"/>
          <w:numId w:val="1"/>
        </w:numPr>
        <w:tabs>
          <w:tab w:val="clear" w:pos="1440"/>
        </w:tabs>
        <w:ind w:left="360"/>
        <w:rPr>
          <w:b/>
          <w:lang w:val="sk-SK"/>
        </w:rPr>
      </w:pPr>
      <w:r w:rsidRPr="00AC4832">
        <w:rPr>
          <w:b/>
          <w:lang w:val="sk-SK"/>
        </w:rPr>
        <w:t>Trojbodové oscilátory</w:t>
      </w:r>
    </w:p>
    <w:p w:rsidR="00DA2FDF" w:rsidRPr="00AC4832" w:rsidRDefault="00DA2FDF" w:rsidP="00DA2FDF">
      <w:pPr>
        <w:numPr>
          <w:ilvl w:val="0"/>
          <w:numId w:val="3"/>
        </w:numPr>
        <w:spacing w:before="120"/>
        <w:ind w:left="714" w:hanging="357"/>
        <w:rPr>
          <w:lang w:val="sk-SK"/>
        </w:rPr>
      </w:pPr>
      <w:r w:rsidRPr="00AC4832">
        <w:rPr>
          <w:lang w:val="sk-SK"/>
        </w:rPr>
        <w:t>Nakreslite blokovú schému trojbodového oscilátora a definujte podmienky podmienky, ktoré musí takýto systém spĺňať, aby pracoval ako oscilátor (generátor harmonického signálu),</w:t>
      </w:r>
      <w:r>
        <w:rPr>
          <w:lang w:val="sk-SK"/>
        </w:rPr>
        <w:t xml:space="preserve"> (8</w:t>
      </w:r>
      <w:r w:rsidRPr="00AC4832">
        <w:rPr>
          <w:lang w:val="sk-SK"/>
        </w:rPr>
        <w:t xml:space="preserve"> bodov)</w:t>
      </w:r>
    </w:p>
    <w:p w:rsidR="00DA2FDF" w:rsidRPr="00AC4832" w:rsidRDefault="00DA2FDF" w:rsidP="00DA2FDF">
      <w:pPr>
        <w:numPr>
          <w:ilvl w:val="0"/>
          <w:numId w:val="3"/>
        </w:numPr>
        <w:tabs>
          <w:tab w:val="left" w:pos="720"/>
        </w:tabs>
        <w:spacing w:before="120"/>
        <w:rPr>
          <w:lang w:val="sk-SK"/>
        </w:rPr>
      </w:pPr>
      <w:r w:rsidRPr="00AC4832">
        <w:rPr>
          <w:lang w:val="sk-SK"/>
        </w:rPr>
        <w:t>Nakreslite zapojenie Colpittsovho oscilátora a vysvetlite jeho činnosť (</w:t>
      </w:r>
      <w:r>
        <w:rPr>
          <w:lang w:val="sk-SK"/>
        </w:rPr>
        <w:t>7</w:t>
      </w:r>
      <w:r w:rsidRPr="00AC4832">
        <w:rPr>
          <w:lang w:val="sk-SK"/>
        </w:rPr>
        <w:t xml:space="preserve"> bodov)</w:t>
      </w:r>
    </w:p>
    <w:p w:rsidR="00DA2FDF" w:rsidRPr="00AC4832" w:rsidRDefault="00DA2FDF" w:rsidP="00DA2FDF">
      <w:pPr>
        <w:numPr>
          <w:ilvl w:val="0"/>
          <w:numId w:val="3"/>
        </w:numPr>
        <w:tabs>
          <w:tab w:val="left" w:pos="720"/>
        </w:tabs>
        <w:spacing w:before="120"/>
        <w:rPr>
          <w:lang w:val="sk-SK"/>
        </w:rPr>
      </w:pPr>
      <w:r w:rsidRPr="00AC4832">
        <w:rPr>
          <w:lang w:val="sk-SK"/>
        </w:rPr>
        <w:t>Pre zapojenie z bodu b) vysvetlite postup pre vyjadrenie vzťahu pre výpočet frekvencie oscilátora a výsledný vzťah napíšte (</w:t>
      </w:r>
      <w:r>
        <w:rPr>
          <w:lang w:val="sk-SK"/>
        </w:rPr>
        <w:t>5</w:t>
      </w:r>
      <w:r w:rsidRPr="00AC4832">
        <w:rPr>
          <w:lang w:val="sk-SK"/>
        </w:rPr>
        <w:t xml:space="preserve"> bodov).</w:t>
      </w:r>
    </w:p>
    <w:p w:rsidR="00DA2FDF" w:rsidRPr="00AC4832" w:rsidRDefault="00DA2FDF" w:rsidP="00DA2FDF">
      <w:pPr>
        <w:spacing w:before="120"/>
        <w:rPr>
          <w:lang w:val="sk-SK"/>
        </w:rPr>
      </w:pPr>
    </w:p>
    <w:p w:rsidR="00B2552B" w:rsidRDefault="00B2552B"/>
    <w:sectPr w:rsidR="00B2552B" w:rsidSect="0007723B">
      <w:pgSz w:w="12240" w:h="15840"/>
      <w:pgMar w:top="680" w:right="851" w:bottom="680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620"/>
    <w:multiLevelType w:val="hybridMultilevel"/>
    <w:tmpl w:val="126C0262"/>
    <w:lvl w:ilvl="0" w:tplc="6F50C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053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64F2A"/>
    <w:multiLevelType w:val="hybridMultilevel"/>
    <w:tmpl w:val="015C82A8"/>
    <w:lvl w:ilvl="0" w:tplc="38D25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6F735DBB"/>
    <w:multiLevelType w:val="hybridMultilevel"/>
    <w:tmpl w:val="B576DDA0"/>
    <w:lvl w:ilvl="0" w:tplc="57A02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A2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503F"/>
    <w:multiLevelType w:val="hybridMultilevel"/>
    <w:tmpl w:val="6846AF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A2FDF"/>
    <w:rsid w:val="0007723B"/>
    <w:rsid w:val="00637FA2"/>
    <w:rsid w:val="007C52D6"/>
    <w:rsid w:val="00B2552B"/>
    <w:rsid w:val="00DA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FD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Hluzin</dc:creator>
  <cp:keywords/>
  <dc:description/>
  <cp:lastModifiedBy>Saška</cp:lastModifiedBy>
  <cp:revision>2</cp:revision>
  <dcterms:created xsi:type="dcterms:W3CDTF">2010-01-23T15:17:00Z</dcterms:created>
  <dcterms:modified xsi:type="dcterms:W3CDTF">2010-01-23T15:17:00Z</dcterms:modified>
</cp:coreProperties>
</file>